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141C2" w14:textId="77777777" w:rsidR="00030329" w:rsidRPr="00E70FA0" w:rsidRDefault="00030329" w:rsidP="0024120C">
      <w:pPr>
        <w:pStyle w:val="Pealkiri"/>
        <w:spacing w:line="240" w:lineRule="auto"/>
        <w:rPr>
          <w:szCs w:val="22"/>
        </w:rPr>
        <w:sectPr w:rsidR="00030329" w:rsidRPr="00E70FA0" w:rsidSect="006425E0">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09" w:footer="709" w:gutter="0"/>
          <w:cols w:space="708"/>
          <w:docGrid w:linePitch="360"/>
        </w:sectPr>
      </w:pPr>
    </w:p>
    <w:p w14:paraId="66147FEE" w14:textId="4B007B77" w:rsidR="00BF71A0" w:rsidRPr="00770139" w:rsidRDefault="00DB1BF3" w:rsidP="00037A9A">
      <w:pPr>
        <w:jc w:val="center"/>
        <w:rPr>
          <w:rFonts w:ascii="Arial" w:hAnsi="Arial" w:cs="Arial"/>
          <w:b/>
        </w:rPr>
      </w:pPr>
      <w:r>
        <w:rPr>
          <w:rFonts w:ascii="Arial" w:hAnsi="Arial" w:cs="Arial"/>
          <w:b/>
        </w:rPr>
        <w:t xml:space="preserve">Sotsiaalministri </w:t>
      </w:r>
      <w:r w:rsidR="008B7CA0" w:rsidRPr="008B7CA0">
        <w:rPr>
          <w:rFonts w:ascii="Arial" w:hAnsi="Arial" w:cs="Arial"/>
          <w:b/>
        </w:rPr>
        <w:t>12.</w:t>
      </w:r>
      <w:r w:rsidR="00037A9A">
        <w:rPr>
          <w:rFonts w:ascii="Arial" w:hAnsi="Arial" w:cs="Arial"/>
          <w:b/>
        </w:rPr>
        <w:t xml:space="preserve"> septembri </w:t>
      </w:r>
      <w:r w:rsidR="008B7CA0" w:rsidRPr="008B7CA0">
        <w:rPr>
          <w:rFonts w:ascii="Arial" w:hAnsi="Arial" w:cs="Arial"/>
          <w:b/>
        </w:rPr>
        <w:t>2008</w:t>
      </w:r>
      <w:r w:rsidR="00037A9A">
        <w:rPr>
          <w:rFonts w:ascii="Arial" w:hAnsi="Arial" w:cs="Arial"/>
          <w:b/>
        </w:rPr>
        <w:t>.</w:t>
      </w:r>
      <w:r w:rsidR="00BD23A8">
        <w:rPr>
          <w:rFonts w:ascii="Arial" w:hAnsi="Arial" w:cs="Arial"/>
          <w:b/>
        </w:rPr>
        <w:t xml:space="preserve"> a</w:t>
      </w:r>
      <w:r w:rsidR="008B7CA0" w:rsidRPr="008B7CA0">
        <w:rPr>
          <w:rFonts w:ascii="Arial" w:hAnsi="Arial" w:cs="Arial"/>
          <w:b/>
        </w:rPr>
        <w:t xml:space="preserve"> määruse nr 49 „Puuetega inimeste sotsiaaltoetuste määramise ja väljamaksmise kord ja tähtajad ning selliste harvikhaiguste loetelu, mille puhul makstakse puudega lapse toetust“</w:t>
      </w:r>
      <w:r w:rsidR="00E62532">
        <w:rPr>
          <w:rFonts w:ascii="Arial" w:hAnsi="Arial" w:cs="Arial"/>
          <w:b/>
        </w:rPr>
        <w:t xml:space="preserve"> muutmise määruse eelnõu seletuskiri</w:t>
      </w:r>
    </w:p>
    <w:p w14:paraId="3B7CCD84" w14:textId="3E9DC705" w:rsidR="00BF71A0" w:rsidRPr="00E70FA0" w:rsidRDefault="00BF71A0" w:rsidP="0024120C">
      <w:pPr>
        <w:tabs>
          <w:tab w:val="left" w:pos="3240"/>
        </w:tabs>
        <w:jc w:val="both"/>
        <w:rPr>
          <w:rFonts w:ascii="Arial" w:hAnsi="Arial" w:cs="Arial"/>
          <w:b/>
          <w:sz w:val="22"/>
          <w:szCs w:val="22"/>
          <w:lang w:eastAsia="et-EE"/>
        </w:rPr>
      </w:pPr>
    </w:p>
    <w:p w14:paraId="3DE504B0" w14:textId="77777777" w:rsidR="00030329" w:rsidRPr="00E70FA0" w:rsidRDefault="00030329" w:rsidP="00FE2EBD">
      <w:pPr>
        <w:tabs>
          <w:tab w:val="left" w:pos="3240"/>
        </w:tabs>
        <w:jc w:val="both"/>
        <w:rPr>
          <w:rFonts w:ascii="Arial" w:hAnsi="Arial" w:cs="Arial"/>
          <w:sz w:val="22"/>
          <w:szCs w:val="22"/>
          <w:lang w:eastAsia="et-EE"/>
        </w:rPr>
        <w:sectPr w:rsidR="00030329" w:rsidRPr="00E70FA0" w:rsidSect="00A8180C">
          <w:type w:val="continuous"/>
          <w:pgSz w:w="11907" w:h="16840" w:code="9"/>
          <w:pgMar w:top="1134" w:right="1134" w:bottom="1134" w:left="1701" w:header="709" w:footer="709" w:gutter="0"/>
          <w:cols w:space="708"/>
          <w:formProt w:val="0"/>
          <w:titlePg/>
          <w:docGrid w:linePitch="360"/>
        </w:sectPr>
      </w:pPr>
    </w:p>
    <w:p w14:paraId="15F1B592" w14:textId="77777777" w:rsidR="000C2161" w:rsidRPr="00E70FA0" w:rsidRDefault="000C2161" w:rsidP="00FE2EBD">
      <w:pPr>
        <w:tabs>
          <w:tab w:val="left" w:pos="3240"/>
        </w:tabs>
        <w:jc w:val="both"/>
        <w:rPr>
          <w:rFonts w:ascii="Arial" w:hAnsi="Arial" w:cs="Arial"/>
          <w:sz w:val="22"/>
          <w:szCs w:val="22"/>
          <w:lang w:eastAsia="et-EE"/>
        </w:rPr>
      </w:pPr>
    </w:p>
    <w:p w14:paraId="74CF6F83" w14:textId="77777777" w:rsidR="00BF71A0" w:rsidRPr="00A13D90" w:rsidRDefault="002B7E38" w:rsidP="00DC2E82">
      <w:pPr>
        <w:jc w:val="both"/>
        <w:rPr>
          <w:rFonts w:ascii="Arial" w:hAnsi="Arial" w:cs="Arial"/>
          <w:b/>
          <w:bCs/>
          <w:sz w:val="22"/>
          <w:szCs w:val="22"/>
          <w:lang w:eastAsia="et-EE"/>
        </w:rPr>
      </w:pPr>
      <w:r w:rsidRPr="00E70FA0">
        <w:rPr>
          <w:rFonts w:ascii="Arial" w:hAnsi="Arial" w:cs="Arial"/>
          <w:b/>
          <w:bCs/>
          <w:sz w:val="22"/>
          <w:szCs w:val="22"/>
          <w:lang w:eastAsia="et-EE"/>
        </w:rPr>
        <w:t xml:space="preserve">1. </w:t>
      </w:r>
      <w:r w:rsidR="00FE2EBD" w:rsidRPr="00A13D90">
        <w:rPr>
          <w:rFonts w:ascii="Arial" w:hAnsi="Arial" w:cs="Arial"/>
          <w:b/>
          <w:bCs/>
          <w:sz w:val="22"/>
          <w:szCs w:val="22"/>
          <w:lang w:eastAsia="et-EE"/>
        </w:rPr>
        <w:t>Sissejuhatus</w:t>
      </w:r>
    </w:p>
    <w:p w14:paraId="54F5EDBF" w14:textId="77777777" w:rsidR="00FB305B" w:rsidRPr="00A13D90" w:rsidRDefault="00FB305B" w:rsidP="00DC2E82">
      <w:pPr>
        <w:jc w:val="both"/>
        <w:rPr>
          <w:rFonts w:ascii="Arial" w:hAnsi="Arial" w:cs="Arial"/>
          <w:bCs/>
          <w:sz w:val="22"/>
          <w:szCs w:val="22"/>
          <w:lang w:eastAsia="et-EE"/>
        </w:rPr>
      </w:pPr>
    </w:p>
    <w:p w14:paraId="79AEADA5" w14:textId="77777777" w:rsidR="002B7E38" w:rsidRPr="00A13D90" w:rsidRDefault="002B7E38" w:rsidP="00DC2E82">
      <w:pPr>
        <w:jc w:val="both"/>
        <w:rPr>
          <w:rFonts w:ascii="Arial" w:hAnsi="Arial" w:cs="Arial"/>
          <w:sz w:val="22"/>
          <w:szCs w:val="22"/>
          <w:lang w:eastAsia="et-EE"/>
        </w:rPr>
      </w:pPr>
      <w:r w:rsidRPr="00A13D90">
        <w:rPr>
          <w:rFonts w:ascii="Arial" w:hAnsi="Arial" w:cs="Arial"/>
          <w:b/>
          <w:bCs/>
          <w:sz w:val="22"/>
          <w:szCs w:val="22"/>
        </w:rPr>
        <w:t>1.1. Sisukokkuvõte</w:t>
      </w:r>
    </w:p>
    <w:p w14:paraId="3D489D69" w14:textId="77777777" w:rsidR="00FB305B" w:rsidRPr="00A13D90" w:rsidRDefault="00FB305B" w:rsidP="00DC2E82">
      <w:pPr>
        <w:pStyle w:val="Kommentaaritekst"/>
        <w:jc w:val="both"/>
        <w:rPr>
          <w:rFonts w:ascii="Arial" w:hAnsi="Arial" w:cs="Arial"/>
          <w:sz w:val="22"/>
          <w:szCs w:val="22"/>
          <w:lang w:eastAsia="et-EE"/>
        </w:rPr>
      </w:pPr>
    </w:p>
    <w:p w14:paraId="25CB9266" w14:textId="77777777" w:rsidR="00962F45" w:rsidRPr="00A13D90" w:rsidRDefault="00962F45" w:rsidP="00DC2E82">
      <w:pPr>
        <w:pStyle w:val="Kommentaaritekst"/>
        <w:jc w:val="both"/>
        <w:rPr>
          <w:rFonts w:ascii="Arial" w:hAnsi="Arial" w:cs="Arial"/>
          <w:sz w:val="22"/>
          <w:szCs w:val="22"/>
          <w:lang w:eastAsia="et-EE"/>
        </w:rPr>
        <w:sectPr w:rsidR="00962F45" w:rsidRPr="00A13D90" w:rsidSect="00A8180C">
          <w:type w:val="continuous"/>
          <w:pgSz w:w="11907" w:h="16840" w:code="9"/>
          <w:pgMar w:top="1134" w:right="1134" w:bottom="1134" w:left="1701" w:header="709" w:footer="709" w:gutter="0"/>
          <w:cols w:space="708"/>
          <w:titlePg/>
          <w:docGrid w:linePitch="360"/>
        </w:sectPr>
      </w:pPr>
    </w:p>
    <w:p w14:paraId="351AE8AA" w14:textId="77777777" w:rsidR="00DF2155" w:rsidRPr="00DF2155" w:rsidRDefault="00DC2E82" w:rsidP="00DF2155">
      <w:pPr>
        <w:pStyle w:val="Kommentaaritekst"/>
        <w:jc w:val="both"/>
        <w:rPr>
          <w:rFonts w:ascii="Arial" w:hAnsi="Arial" w:cs="Arial"/>
          <w:sz w:val="22"/>
          <w:szCs w:val="22"/>
          <w:lang w:eastAsia="et-EE"/>
        </w:rPr>
      </w:pPr>
      <w:r w:rsidRPr="00DC2E82">
        <w:rPr>
          <w:rFonts w:ascii="Arial" w:hAnsi="Arial" w:cs="Arial"/>
          <w:sz w:val="22"/>
          <w:szCs w:val="22"/>
          <w:lang w:eastAsia="et-EE"/>
        </w:rPr>
        <w:t xml:space="preserve">Määrusega muudetakse sotsiaalministri 12. septembri 2008. a määrust nr 49 „Puuetega inimeste sotsiaaltoetuste määramise ja väljamaksmise kord ja tähtajad ning selliste harvikhaiguste loetelu, mille puhul makstakse puudega lapse toetust“, </w:t>
      </w:r>
      <w:r w:rsidR="00DF2155" w:rsidRPr="00DF2155">
        <w:rPr>
          <w:rFonts w:ascii="Arial" w:hAnsi="Arial" w:cs="Arial"/>
          <w:sz w:val="22"/>
          <w:szCs w:val="22"/>
          <w:lang w:eastAsia="et-EE"/>
        </w:rPr>
        <w:t>täiendades harvikhaiguste loetelu ühe uue diagnoosiga.</w:t>
      </w:r>
    </w:p>
    <w:p w14:paraId="02E2EF1B" w14:textId="645C83B1" w:rsidR="00962F45" w:rsidRPr="00A13D90" w:rsidRDefault="00962F45" w:rsidP="00DC2E82">
      <w:pPr>
        <w:pStyle w:val="Kommentaaritekst"/>
        <w:jc w:val="both"/>
        <w:rPr>
          <w:rFonts w:ascii="Arial" w:hAnsi="Arial" w:cs="Arial"/>
          <w:sz w:val="22"/>
          <w:szCs w:val="22"/>
          <w:lang w:eastAsia="et-EE"/>
        </w:rPr>
        <w:sectPr w:rsidR="00962F45" w:rsidRPr="00A13D90" w:rsidSect="00A8180C">
          <w:type w:val="continuous"/>
          <w:pgSz w:w="11907" w:h="16840" w:code="9"/>
          <w:pgMar w:top="1134" w:right="1134" w:bottom="1134" w:left="1701" w:header="709" w:footer="709" w:gutter="0"/>
          <w:cols w:space="708"/>
          <w:formProt w:val="0"/>
          <w:titlePg/>
          <w:docGrid w:linePitch="360"/>
        </w:sectPr>
      </w:pPr>
    </w:p>
    <w:p w14:paraId="56FB9475" w14:textId="77777777" w:rsidR="00962F45" w:rsidRDefault="00962F45" w:rsidP="00DC2E82">
      <w:pPr>
        <w:pStyle w:val="Kommentaaritekst"/>
        <w:jc w:val="both"/>
        <w:rPr>
          <w:rFonts w:ascii="Arial" w:hAnsi="Arial" w:cs="Arial"/>
          <w:sz w:val="22"/>
          <w:szCs w:val="22"/>
          <w:lang w:eastAsia="et-EE"/>
        </w:rPr>
      </w:pPr>
    </w:p>
    <w:p w14:paraId="35207357" w14:textId="45E8DB4A" w:rsidR="00687115" w:rsidRPr="00687115" w:rsidRDefault="00687115" w:rsidP="00687115">
      <w:pPr>
        <w:pStyle w:val="Kommentaaritekst"/>
        <w:jc w:val="both"/>
        <w:rPr>
          <w:rFonts w:ascii="Arial" w:hAnsi="Arial" w:cs="Arial"/>
          <w:sz w:val="22"/>
          <w:szCs w:val="22"/>
          <w:lang w:eastAsia="et-EE"/>
        </w:rPr>
      </w:pPr>
      <w:r w:rsidRPr="00687115">
        <w:rPr>
          <w:rFonts w:ascii="Arial" w:hAnsi="Arial" w:cs="Arial"/>
          <w:sz w:val="22"/>
          <w:szCs w:val="22"/>
          <w:lang w:eastAsia="et-EE"/>
        </w:rPr>
        <w:t xml:space="preserve">Määruse muutmise ettepaneku on esitanud Tartu Ülikooli Kliinikumi </w:t>
      </w:r>
      <w:r w:rsidR="00DB5F4E">
        <w:rPr>
          <w:rFonts w:ascii="Arial" w:hAnsi="Arial" w:cs="Arial"/>
          <w:sz w:val="22"/>
          <w:szCs w:val="22"/>
          <w:lang w:eastAsia="et-EE"/>
        </w:rPr>
        <w:t>h</w:t>
      </w:r>
      <w:r w:rsidRPr="00687115">
        <w:rPr>
          <w:rFonts w:ascii="Arial" w:hAnsi="Arial" w:cs="Arial"/>
          <w:sz w:val="22"/>
          <w:szCs w:val="22"/>
          <w:lang w:eastAsia="et-EE"/>
        </w:rPr>
        <w:t>arvikhaiguste kompetentsikeskus.</w:t>
      </w:r>
    </w:p>
    <w:p w14:paraId="262B9886" w14:textId="77777777" w:rsidR="00B36E54" w:rsidRDefault="00B36E54" w:rsidP="00DC2E82">
      <w:pPr>
        <w:pStyle w:val="Kommentaaritekst"/>
        <w:jc w:val="both"/>
        <w:rPr>
          <w:rFonts w:ascii="Arial" w:hAnsi="Arial" w:cs="Arial"/>
          <w:sz w:val="22"/>
          <w:szCs w:val="22"/>
          <w:lang w:eastAsia="et-EE"/>
        </w:rPr>
      </w:pPr>
    </w:p>
    <w:p w14:paraId="18998491" w14:textId="28F257B7" w:rsidR="00682A94" w:rsidRDefault="00407EFA" w:rsidP="00DC2E82">
      <w:pPr>
        <w:pStyle w:val="Kommentaaritekst"/>
        <w:jc w:val="both"/>
        <w:rPr>
          <w:rFonts w:ascii="Arial" w:hAnsi="Arial" w:cs="Arial"/>
          <w:sz w:val="22"/>
          <w:szCs w:val="22"/>
          <w:lang w:eastAsia="et-EE"/>
        </w:rPr>
      </w:pPr>
      <w:r w:rsidRPr="00407EFA">
        <w:rPr>
          <w:rFonts w:ascii="Arial" w:hAnsi="Arial" w:cs="Arial"/>
          <w:sz w:val="22"/>
          <w:szCs w:val="22"/>
          <w:lang w:eastAsia="et-EE"/>
        </w:rPr>
        <w:t>Muudatusega lisatakse määruse §</w:t>
      </w:r>
      <w:r w:rsidR="00180964">
        <w:rPr>
          <w:rFonts w:ascii="Arial" w:hAnsi="Arial" w:cs="Arial"/>
          <w:sz w:val="22"/>
          <w:szCs w:val="22"/>
          <w:lang w:eastAsia="et-EE"/>
        </w:rPr>
        <w:t>-s</w:t>
      </w:r>
      <w:r w:rsidRPr="00407EFA">
        <w:rPr>
          <w:rFonts w:ascii="Arial" w:hAnsi="Arial" w:cs="Arial"/>
          <w:sz w:val="22"/>
          <w:szCs w:val="22"/>
          <w:lang w:eastAsia="et-EE"/>
        </w:rPr>
        <w:t xml:space="preserve"> 13</w:t>
      </w:r>
      <w:r w:rsidR="00180964" w:rsidRPr="002B3B2E">
        <w:rPr>
          <w:rFonts w:ascii="Arial" w:hAnsi="Arial" w:cs="Arial"/>
          <w:sz w:val="22"/>
          <w:szCs w:val="22"/>
          <w:vertAlign w:val="superscript"/>
          <w:lang w:eastAsia="et-EE"/>
        </w:rPr>
        <w:t>1</w:t>
      </w:r>
      <w:r w:rsidRPr="00407EFA">
        <w:rPr>
          <w:rFonts w:ascii="Arial" w:hAnsi="Arial" w:cs="Arial"/>
          <w:sz w:val="22"/>
          <w:szCs w:val="22"/>
          <w:lang w:eastAsia="et-EE"/>
        </w:rPr>
        <w:t xml:space="preserve"> </w:t>
      </w:r>
      <w:r w:rsidR="00DB1A32">
        <w:rPr>
          <w:rFonts w:ascii="Arial" w:hAnsi="Arial" w:cs="Arial"/>
          <w:sz w:val="22"/>
          <w:szCs w:val="22"/>
          <w:lang w:eastAsia="et-EE"/>
        </w:rPr>
        <w:t xml:space="preserve">esitatud </w:t>
      </w:r>
      <w:r w:rsidRPr="00407EFA">
        <w:rPr>
          <w:rFonts w:ascii="Arial" w:hAnsi="Arial" w:cs="Arial"/>
          <w:sz w:val="22"/>
          <w:szCs w:val="22"/>
          <w:lang w:eastAsia="et-EE"/>
        </w:rPr>
        <w:t xml:space="preserve">harvikhaiguste loetellu diagnoos </w:t>
      </w:r>
      <w:proofErr w:type="spellStart"/>
      <w:r w:rsidR="00A746A7">
        <w:rPr>
          <w:rFonts w:ascii="Arial" w:hAnsi="Arial" w:cs="Arial"/>
          <w:sz w:val="22"/>
          <w:szCs w:val="22"/>
          <w:lang w:eastAsia="et-EE"/>
        </w:rPr>
        <w:t>d</w:t>
      </w:r>
      <w:r w:rsidRPr="00407EFA">
        <w:rPr>
          <w:rFonts w:ascii="Arial" w:hAnsi="Arial" w:cs="Arial"/>
          <w:sz w:val="22"/>
          <w:szCs w:val="22"/>
          <w:lang w:eastAsia="et-EE"/>
        </w:rPr>
        <w:t>iacylglycerol</w:t>
      </w:r>
      <w:proofErr w:type="spellEnd"/>
      <w:r w:rsidRPr="00407EFA">
        <w:rPr>
          <w:rFonts w:ascii="Arial" w:hAnsi="Arial" w:cs="Arial"/>
          <w:sz w:val="22"/>
          <w:szCs w:val="22"/>
          <w:lang w:eastAsia="et-EE"/>
        </w:rPr>
        <w:t xml:space="preserve"> </w:t>
      </w:r>
      <w:r w:rsidR="00A746A7">
        <w:rPr>
          <w:rFonts w:ascii="Arial" w:hAnsi="Arial" w:cs="Arial"/>
          <w:sz w:val="22"/>
          <w:szCs w:val="22"/>
          <w:lang w:eastAsia="et-EE"/>
        </w:rPr>
        <w:t>o</w:t>
      </w:r>
      <w:r w:rsidRPr="00407EFA">
        <w:rPr>
          <w:rFonts w:ascii="Arial" w:hAnsi="Arial" w:cs="Arial"/>
          <w:sz w:val="22"/>
          <w:szCs w:val="22"/>
          <w:lang w:eastAsia="et-EE"/>
        </w:rPr>
        <w:t>-</w:t>
      </w:r>
      <w:proofErr w:type="spellStart"/>
      <w:r w:rsidR="00A746A7">
        <w:rPr>
          <w:rFonts w:ascii="Arial" w:hAnsi="Arial" w:cs="Arial"/>
          <w:sz w:val="22"/>
          <w:szCs w:val="22"/>
          <w:lang w:eastAsia="et-EE"/>
        </w:rPr>
        <w:t>a</w:t>
      </w:r>
      <w:r w:rsidRPr="00407EFA">
        <w:rPr>
          <w:rFonts w:ascii="Arial" w:hAnsi="Arial" w:cs="Arial"/>
          <w:sz w:val="22"/>
          <w:szCs w:val="22"/>
          <w:lang w:eastAsia="et-EE"/>
        </w:rPr>
        <w:t>cyltransferase</w:t>
      </w:r>
      <w:proofErr w:type="spellEnd"/>
      <w:r w:rsidRPr="00407EFA">
        <w:rPr>
          <w:rFonts w:ascii="Arial" w:hAnsi="Arial" w:cs="Arial"/>
          <w:sz w:val="22"/>
          <w:szCs w:val="22"/>
          <w:lang w:eastAsia="et-EE"/>
        </w:rPr>
        <w:t xml:space="preserve"> 1 puudulikkus, mis võimaldab selle diagnoosiga lastele maksta puuetega inimeste sotsiaaltoetuste seaduse </w:t>
      </w:r>
      <w:r w:rsidR="00340F32">
        <w:rPr>
          <w:rFonts w:ascii="Arial" w:hAnsi="Arial" w:cs="Arial"/>
          <w:sz w:val="22"/>
          <w:szCs w:val="22"/>
          <w:lang w:eastAsia="et-EE"/>
        </w:rPr>
        <w:t xml:space="preserve">(PISTS) </w:t>
      </w:r>
      <w:r w:rsidRPr="00407EFA">
        <w:rPr>
          <w:rFonts w:ascii="Arial" w:hAnsi="Arial" w:cs="Arial"/>
          <w:sz w:val="22"/>
          <w:szCs w:val="22"/>
          <w:lang w:eastAsia="et-EE"/>
        </w:rPr>
        <w:t>alusel puudega lapse toetust harvikhaiguse esinemise tõttu.</w:t>
      </w:r>
    </w:p>
    <w:p w14:paraId="3961B1E0" w14:textId="77777777" w:rsidR="00407EFA" w:rsidRDefault="00407EFA" w:rsidP="00DC2E82">
      <w:pPr>
        <w:pStyle w:val="Kommentaaritekst"/>
        <w:jc w:val="both"/>
        <w:rPr>
          <w:rFonts w:ascii="Arial" w:hAnsi="Arial" w:cs="Arial"/>
          <w:sz w:val="22"/>
          <w:szCs w:val="22"/>
          <w:lang w:eastAsia="et-EE"/>
        </w:rPr>
      </w:pPr>
    </w:p>
    <w:p w14:paraId="552BB45E" w14:textId="42D5782A" w:rsidR="00407EFA" w:rsidRPr="00407EFA" w:rsidRDefault="00407EFA" w:rsidP="00407EFA">
      <w:pPr>
        <w:pStyle w:val="Kommentaaritekst"/>
        <w:jc w:val="both"/>
        <w:rPr>
          <w:rFonts w:ascii="Arial" w:hAnsi="Arial" w:cs="Arial"/>
          <w:sz w:val="22"/>
          <w:szCs w:val="22"/>
          <w:lang w:eastAsia="et-EE"/>
        </w:rPr>
      </w:pPr>
      <w:r w:rsidRPr="00407EFA">
        <w:rPr>
          <w:rFonts w:ascii="Arial" w:hAnsi="Arial" w:cs="Arial"/>
          <w:sz w:val="22"/>
          <w:szCs w:val="22"/>
          <w:lang w:eastAsia="et-EE"/>
        </w:rPr>
        <w:t>Määruse</w:t>
      </w:r>
      <w:r w:rsidR="003B565A">
        <w:rPr>
          <w:rFonts w:ascii="Arial" w:hAnsi="Arial" w:cs="Arial"/>
          <w:sz w:val="22"/>
          <w:szCs w:val="22"/>
          <w:lang w:eastAsia="et-EE"/>
        </w:rPr>
        <w:t>kohane</w:t>
      </w:r>
      <w:r w:rsidRPr="00407EFA">
        <w:rPr>
          <w:rFonts w:ascii="Arial" w:hAnsi="Arial" w:cs="Arial"/>
          <w:sz w:val="22"/>
          <w:szCs w:val="22"/>
          <w:lang w:eastAsia="et-EE"/>
        </w:rPr>
        <w:t xml:space="preserve"> muudatus ei avalda mõju halduskoormusele.</w:t>
      </w:r>
    </w:p>
    <w:p w14:paraId="66196F1C" w14:textId="77777777" w:rsidR="00246B13" w:rsidRPr="00EC6017" w:rsidRDefault="00246B13" w:rsidP="00DC2E82">
      <w:pPr>
        <w:pStyle w:val="Kommentaaritekst"/>
        <w:jc w:val="both"/>
        <w:rPr>
          <w:rFonts w:ascii="Arial" w:hAnsi="Arial" w:cs="Arial"/>
          <w:sz w:val="22"/>
          <w:szCs w:val="22"/>
          <w:lang w:eastAsia="et-EE"/>
        </w:rPr>
      </w:pPr>
    </w:p>
    <w:p w14:paraId="0C50FF5B" w14:textId="4AA74BC0" w:rsidR="00407EFA" w:rsidRPr="00A13D90" w:rsidRDefault="002B7E38" w:rsidP="00A248DC">
      <w:pPr>
        <w:jc w:val="both"/>
        <w:rPr>
          <w:rFonts w:ascii="Arial" w:hAnsi="Arial" w:cs="Arial"/>
          <w:b/>
          <w:bCs/>
          <w:sz w:val="22"/>
          <w:szCs w:val="22"/>
        </w:rPr>
      </w:pPr>
      <w:r w:rsidRPr="00A13D90">
        <w:rPr>
          <w:rFonts w:ascii="Arial" w:hAnsi="Arial" w:cs="Arial"/>
          <w:b/>
          <w:bCs/>
          <w:sz w:val="22"/>
          <w:szCs w:val="22"/>
        </w:rPr>
        <w:t>1.2. Eelnõu ettevalmistaja</w:t>
      </w:r>
    </w:p>
    <w:p w14:paraId="74A2AD33" w14:textId="77777777" w:rsidR="00962F45" w:rsidRPr="00A13D90" w:rsidRDefault="00962F45" w:rsidP="00A248DC">
      <w:pPr>
        <w:jc w:val="both"/>
        <w:rPr>
          <w:rFonts w:ascii="Arial" w:hAnsi="Arial" w:cs="Arial"/>
          <w:bCs/>
          <w:sz w:val="22"/>
          <w:szCs w:val="22"/>
        </w:rPr>
        <w:sectPr w:rsidR="00962F45" w:rsidRPr="00A13D90" w:rsidSect="00A8180C">
          <w:type w:val="continuous"/>
          <w:pgSz w:w="11907" w:h="16840" w:code="9"/>
          <w:pgMar w:top="1134" w:right="1134" w:bottom="1134" w:left="1701" w:header="709" w:footer="709" w:gutter="0"/>
          <w:cols w:space="708"/>
          <w:titlePg/>
          <w:docGrid w:linePitch="360"/>
        </w:sectPr>
      </w:pPr>
    </w:p>
    <w:p w14:paraId="17430AB2" w14:textId="77777777" w:rsidR="003628AF" w:rsidRDefault="003628AF" w:rsidP="00A248DC">
      <w:pPr>
        <w:jc w:val="both"/>
        <w:rPr>
          <w:rFonts w:ascii="Arial" w:hAnsi="Arial" w:cs="Arial"/>
          <w:bCs/>
          <w:sz w:val="22"/>
          <w:szCs w:val="22"/>
        </w:rPr>
      </w:pPr>
    </w:p>
    <w:p w14:paraId="7DF9E1E7" w14:textId="6299F998" w:rsidR="003628AF" w:rsidRDefault="00E10323" w:rsidP="45F30FD4">
      <w:pPr>
        <w:jc w:val="both"/>
        <w:rPr>
          <w:rFonts w:ascii="Arial" w:hAnsi="Arial" w:cs="Arial"/>
          <w:sz w:val="22"/>
          <w:szCs w:val="22"/>
        </w:rPr>
      </w:pPr>
      <w:r>
        <w:rPr>
          <w:rFonts w:ascii="Arial" w:hAnsi="Arial" w:cs="Arial"/>
          <w:sz w:val="22"/>
          <w:szCs w:val="22"/>
        </w:rPr>
        <w:t>Määruse ee</w:t>
      </w:r>
      <w:r w:rsidR="3C6735C8" w:rsidRPr="45F30FD4">
        <w:rPr>
          <w:rFonts w:ascii="Arial" w:hAnsi="Arial" w:cs="Arial"/>
          <w:sz w:val="22"/>
          <w:szCs w:val="22"/>
        </w:rPr>
        <w:t>lnõu ja seletuskirja on koostanud Sotsiaalministeeriumi hoolekande osakonna</w:t>
      </w:r>
      <w:r w:rsidR="2640F376" w:rsidRPr="45F30FD4">
        <w:rPr>
          <w:rFonts w:ascii="Arial" w:hAnsi="Arial" w:cs="Arial"/>
          <w:sz w:val="22"/>
          <w:szCs w:val="22"/>
        </w:rPr>
        <w:t xml:space="preserve"> puudega inimeste </w:t>
      </w:r>
      <w:r w:rsidR="180F6E2F" w:rsidRPr="45F30FD4">
        <w:rPr>
          <w:rFonts w:ascii="Arial" w:hAnsi="Arial" w:cs="Arial"/>
          <w:sz w:val="22"/>
          <w:szCs w:val="22"/>
        </w:rPr>
        <w:t xml:space="preserve">õiguste </w:t>
      </w:r>
      <w:r w:rsidR="2640F376" w:rsidRPr="45F30FD4">
        <w:rPr>
          <w:rFonts w:ascii="Arial" w:hAnsi="Arial" w:cs="Arial"/>
          <w:sz w:val="22"/>
          <w:szCs w:val="22"/>
        </w:rPr>
        <w:t>poliitika</w:t>
      </w:r>
      <w:r w:rsidR="0E48179B" w:rsidRPr="45F30FD4">
        <w:rPr>
          <w:rFonts w:ascii="Arial" w:hAnsi="Arial" w:cs="Arial"/>
          <w:sz w:val="22"/>
          <w:szCs w:val="22"/>
        </w:rPr>
        <w:t xml:space="preserve"> juht</w:t>
      </w:r>
      <w:r w:rsidR="3C6735C8" w:rsidRPr="45F30FD4">
        <w:rPr>
          <w:rFonts w:ascii="Arial" w:hAnsi="Arial" w:cs="Arial"/>
          <w:sz w:val="22"/>
          <w:szCs w:val="22"/>
        </w:rPr>
        <w:t xml:space="preserve"> </w:t>
      </w:r>
      <w:r w:rsidR="180F6E2F" w:rsidRPr="45F30FD4">
        <w:rPr>
          <w:rFonts w:ascii="Arial" w:hAnsi="Arial" w:cs="Arial"/>
          <w:sz w:val="22"/>
          <w:szCs w:val="22"/>
        </w:rPr>
        <w:t xml:space="preserve">Kadri Mets, sama osakonna </w:t>
      </w:r>
      <w:r w:rsidR="3C6735C8" w:rsidRPr="45F30FD4">
        <w:rPr>
          <w:rFonts w:ascii="Arial" w:hAnsi="Arial" w:cs="Arial"/>
          <w:sz w:val="22"/>
          <w:szCs w:val="22"/>
        </w:rPr>
        <w:t>nõunik Kristel Vallsalu (</w:t>
      </w:r>
      <w:hyperlink r:id="rId17">
        <w:r w:rsidR="2C17E6B2" w:rsidRPr="45F30FD4">
          <w:rPr>
            <w:rStyle w:val="Hperlink"/>
            <w:rFonts w:ascii="Arial" w:hAnsi="Arial" w:cs="Arial"/>
            <w:sz w:val="22"/>
            <w:szCs w:val="22"/>
          </w:rPr>
          <w:t>kristel.vallsalu@sm.ee</w:t>
        </w:r>
      </w:hyperlink>
      <w:r w:rsidR="3C6735C8" w:rsidRPr="45F30FD4">
        <w:rPr>
          <w:rFonts w:ascii="Arial" w:hAnsi="Arial" w:cs="Arial"/>
          <w:sz w:val="22"/>
          <w:szCs w:val="22"/>
        </w:rPr>
        <w:t>)</w:t>
      </w:r>
      <w:r w:rsidR="180F6E2F" w:rsidRPr="45F30FD4">
        <w:rPr>
          <w:rFonts w:ascii="Arial" w:hAnsi="Arial" w:cs="Arial"/>
          <w:sz w:val="22"/>
          <w:szCs w:val="22"/>
        </w:rPr>
        <w:t xml:space="preserve"> ja</w:t>
      </w:r>
      <w:r w:rsidR="2C17E6B2" w:rsidRPr="45F30FD4">
        <w:rPr>
          <w:rFonts w:ascii="Arial" w:hAnsi="Arial" w:cs="Arial"/>
          <w:sz w:val="22"/>
          <w:szCs w:val="22"/>
        </w:rPr>
        <w:t xml:space="preserve"> analüüsiosakonna analüütik Priit Laanoja (</w:t>
      </w:r>
      <w:hyperlink r:id="rId18">
        <w:r w:rsidR="1EDB9361" w:rsidRPr="45F30FD4">
          <w:rPr>
            <w:rStyle w:val="Hperlink"/>
            <w:rFonts w:ascii="Arial" w:hAnsi="Arial" w:cs="Arial"/>
            <w:sz w:val="22"/>
            <w:szCs w:val="22"/>
          </w:rPr>
          <w:t>priit.laanoja@sm.ee</w:t>
        </w:r>
      </w:hyperlink>
      <w:r w:rsidR="2C17E6B2" w:rsidRPr="45F30FD4">
        <w:rPr>
          <w:rFonts w:ascii="Arial" w:hAnsi="Arial" w:cs="Arial"/>
          <w:sz w:val="22"/>
          <w:szCs w:val="22"/>
        </w:rPr>
        <w:t>)</w:t>
      </w:r>
      <w:r w:rsidR="1EDB9361" w:rsidRPr="45F30FD4">
        <w:rPr>
          <w:rFonts w:ascii="Arial" w:hAnsi="Arial" w:cs="Arial"/>
          <w:sz w:val="22"/>
          <w:szCs w:val="22"/>
        </w:rPr>
        <w:t>. Eelnõu juriidilise ekspertiisi on teinud Sotsiaalministeeriumi õigusosakonna õigusnõunik Kristella Kukk (</w:t>
      </w:r>
      <w:hyperlink r:id="rId19">
        <w:r w:rsidR="1EDB9361" w:rsidRPr="45F30FD4">
          <w:rPr>
            <w:rStyle w:val="Hperlink"/>
            <w:rFonts w:ascii="Arial" w:hAnsi="Arial" w:cs="Arial"/>
            <w:sz w:val="22"/>
            <w:szCs w:val="22"/>
          </w:rPr>
          <w:t>kristella.kukk@sm.ee</w:t>
        </w:r>
      </w:hyperlink>
      <w:r w:rsidR="1EDB9361" w:rsidRPr="45F30FD4">
        <w:rPr>
          <w:rFonts w:ascii="Arial" w:hAnsi="Arial" w:cs="Arial"/>
          <w:sz w:val="22"/>
          <w:szCs w:val="22"/>
        </w:rPr>
        <w:t>).</w:t>
      </w:r>
    </w:p>
    <w:p w14:paraId="51C9F2DE" w14:textId="77777777" w:rsidR="00631CAC" w:rsidRDefault="00631CAC" w:rsidP="00A248DC">
      <w:pPr>
        <w:jc w:val="both"/>
        <w:rPr>
          <w:rFonts w:ascii="Arial" w:hAnsi="Arial" w:cs="Arial"/>
          <w:bCs/>
          <w:sz w:val="22"/>
          <w:szCs w:val="22"/>
        </w:rPr>
      </w:pPr>
    </w:p>
    <w:p w14:paraId="2FEBA1E0" w14:textId="203B4824" w:rsidR="00631CAC" w:rsidRPr="00631CAC" w:rsidRDefault="00631CAC" w:rsidP="00631CAC">
      <w:pPr>
        <w:jc w:val="both"/>
        <w:rPr>
          <w:rFonts w:ascii="Arial" w:hAnsi="Arial" w:cs="Arial"/>
          <w:bCs/>
          <w:sz w:val="22"/>
          <w:szCs w:val="22"/>
        </w:rPr>
      </w:pPr>
      <w:r w:rsidRPr="00631CAC">
        <w:rPr>
          <w:rFonts w:ascii="Arial" w:hAnsi="Arial" w:cs="Arial"/>
          <w:bCs/>
          <w:sz w:val="22"/>
          <w:szCs w:val="22"/>
        </w:rPr>
        <w:t>Eelnõu on keeletoimetanud Rahandusministeeriumi ühisosakonna dokumendihaldustalituse keeletoimetaja Virge Tammaru (</w:t>
      </w:r>
      <w:hyperlink r:id="rId20" w:history="1">
        <w:r w:rsidRPr="00FD291B">
          <w:rPr>
            <w:rStyle w:val="Hperlink"/>
            <w:rFonts w:ascii="Arial" w:hAnsi="Arial" w:cs="Arial"/>
            <w:bCs/>
            <w:sz w:val="22"/>
            <w:szCs w:val="22"/>
          </w:rPr>
          <w:t>virge.tammaru@fin.ee</w:t>
        </w:r>
      </w:hyperlink>
      <w:r w:rsidRPr="00631CAC">
        <w:rPr>
          <w:rFonts w:ascii="Arial" w:hAnsi="Arial" w:cs="Arial"/>
          <w:bCs/>
          <w:sz w:val="22"/>
          <w:szCs w:val="22"/>
        </w:rPr>
        <w:t>).</w:t>
      </w:r>
    </w:p>
    <w:p w14:paraId="7DADEC2F" w14:textId="77777777" w:rsidR="00631CAC" w:rsidRPr="00631CAC" w:rsidRDefault="00631CAC" w:rsidP="00631CAC">
      <w:pPr>
        <w:jc w:val="both"/>
        <w:rPr>
          <w:rFonts w:ascii="Arial" w:hAnsi="Arial" w:cs="Arial"/>
          <w:bCs/>
          <w:sz w:val="22"/>
          <w:szCs w:val="22"/>
        </w:rPr>
      </w:pPr>
    </w:p>
    <w:p w14:paraId="321FE2FA" w14:textId="76FDA049" w:rsidR="00631CAC" w:rsidRDefault="00631CAC" w:rsidP="00631CAC">
      <w:pPr>
        <w:jc w:val="both"/>
        <w:rPr>
          <w:rFonts w:ascii="Arial" w:hAnsi="Arial" w:cs="Arial"/>
          <w:bCs/>
          <w:sz w:val="22"/>
          <w:szCs w:val="22"/>
        </w:rPr>
      </w:pPr>
      <w:r w:rsidRPr="00631CAC">
        <w:rPr>
          <w:rFonts w:ascii="Arial" w:hAnsi="Arial" w:cs="Arial"/>
          <w:bCs/>
          <w:sz w:val="22"/>
          <w:szCs w:val="22"/>
        </w:rPr>
        <w:t>Eelnõu koostamisse on olnud kaasatud Sotsiaalkindlustusameti sotsiaal- ja erihoolekande osakonna ekspertiisitalituse juhataja Kalev Härk (</w:t>
      </w:r>
      <w:hyperlink r:id="rId21" w:history="1">
        <w:r w:rsidRPr="00FD291B">
          <w:rPr>
            <w:rStyle w:val="Hperlink"/>
            <w:rFonts w:ascii="Arial" w:hAnsi="Arial" w:cs="Arial"/>
            <w:bCs/>
            <w:sz w:val="22"/>
            <w:szCs w:val="22"/>
          </w:rPr>
          <w:t>kalev.hark@sotsiaalkindlustusamet.ee</w:t>
        </w:r>
      </w:hyperlink>
      <w:r w:rsidRPr="00631CAC">
        <w:rPr>
          <w:rFonts w:ascii="Arial" w:hAnsi="Arial" w:cs="Arial"/>
          <w:bCs/>
          <w:sz w:val="22"/>
          <w:szCs w:val="22"/>
        </w:rPr>
        <w:t>)</w:t>
      </w:r>
      <w:r>
        <w:rPr>
          <w:rFonts w:ascii="Arial" w:hAnsi="Arial" w:cs="Arial"/>
          <w:bCs/>
          <w:sz w:val="22"/>
          <w:szCs w:val="22"/>
        </w:rPr>
        <w:t xml:space="preserve">. </w:t>
      </w:r>
    </w:p>
    <w:p w14:paraId="4267C133" w14:textId="3CF64C45" w:rsidR="00631CAC" w:rsidRPr="00A13D90" w:rsidRDefault="00631CAC" w:rsidP="00A248DC">
      <w:pPr>
        <w:jc w:val="both"/>
        <w:rPr>
          <w:rFonts w:ascii="Arial" w:hAnsi="Arial" w:cs="Arial"/>
          <w:bCs/>
          <w:sz w:val="22"/>
          <w:szCs w:val="22"/>
        </w:rPr>
        <w:sectPr w:rsidR="00631CAC" w:rsidRPr="00A13D90" w:rsidSect="00A8180C">
          <w:type w:val="continuous"/>
          <w:pgSz w:w="11907" w:h="16840" w:code="9"/>
          <w:pgMar w:top="1134" w:right="1134" w:bottom="1134" w:left="1701" w:header="709" w:footer="709" w:gutter="0"/>
          <w:cols w:space="708"/>
          <w:formProt w:val="0"/>
          <w:titlePg/>
          <w:docGrid w:linePitch="360"/>
        </w:sectPr>
      </w:pPr>
    </w:p>
    <w:p w14:paraId="216B8C02" w14:textId="77777777" w:rsidR="004576DB" w:rsidRPr="00A13D90" w:rsidRDefault="004576DB" w:rsidP="00A248DC">
      <w:pPr>
        <w:jc w:val="both"/>
        <w:rPr>
          <w:rFonts w:ascii="Arial" w:hAnsi="Arial" w:cs="Arial"/>
          <w:bCs/>
          <w:sz w:val="22"/>
          <w:szCs w:val="22"/>
        </w:rPr>
      </w:pPr>
    </w:p>
    <w:p w14:paraId="35E6F155" w14:textId="77777777" w:rsidR="002B7E38" w:rsidRPr="00A13D90" w:rsidRDefault="002B7E38" w:rsidP="00A248DC">
      <w:pPr>
        <w:jc w:val="both"/>
        <w:rPr>
          <w:rFonts w:ascii="Arial" w:hAnsi="Arial" w:cs="Arial"/>
          <w:b/>
          <w:bCs/>
          <w:color w:val="000000" w:themeColor="text1"/>
          <w:sz w:val="22"/>
          <w:szCs w:val="22"/>
        </w:rPr>
      </w:pPr>
      <w:r w:rsidRPr="00A13D90">
        <w:rPr>
          <w:rFonts w:ascii="Arial" w:hAnsi="Arial" w:cs="Arial"/>
          <w:b/>
          <w:bCs/>
          <w:color w:val="000000" w:themeColor="text1"/>
          <w:sz w:val="22"/>
          <w:szCs w:val="22"/>
        </w:rPr>
        <w:t>1.3. Märkused</w:t>
      </w:r>
    </w:p>
    <w:p w14:paraId="61067ADE" w14:textId="77777777" w:rsidR="004576DB" w:rsidRPr="00A13D90" w:rsidRDefault="004576DB" w:rsidP="00A248DC">
      <w:pPr>
        <w:pStyle w:val="Kommentaaritekst"/>
        <w:jc w:val="both"/>
        <w:rPr>
          <w:rStyle w:val="Tugev"/>
          <w:rFonts w:ascii="Arial" w:hAnsi="Arial" w:cs="Arial"/>
          <w:b w:val="0"/>
          <w:noProof/>
          <w:color w:val="000000" w:themeColor="text1"/>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50A481DF" w14:textId="316A2EF3" w:rsidR="00FE2EBD" w:rsidRDefault="00FE2EBD" w:rsidP="00A248DC">
      <w:pPr>
        <w:pStyle w:val="Kommentaaritekst"/>
        <w:jc w:val="both"/>
        <w:rPr>
          <w:rStyle w:val="Tugev"/>
          <w:rFonts w:ascii="Arial" w:hAnsi="Arial" w:cs="Arial"/>
          <w:b w:val="0"/>
          <w:noProof/>
          <w:color w:val="000000" w:themeColor="text1"/>
          <w:sz w:val="22"/>
          <w:szCs w:val="22"/>
        </w:rPr>
      </w:pPr>
    </w:p>
    <w:p w14:paraId="3923F771" w14:textId="657A5C3B" w:rsidR="00E854AB" w:rsidRPr="00A13D90" w:rsidRDefault="0090552A" w:rsidP="00A248DC">
      <w:pPr>
        <w:pStyle w:val="Kommentaaritekst"/>
        <w:jc w:val="both"/>
        <w:rPr>
          <w:rStyle w:val="Tugev"/>
          <w:rFonts w:ascii="Arial" w:hAnsi="Arial" w:cs="Arial"/>
          <w:b w:val="0"/>
          <w:noProof/>
          <w:color w:val="000000" w:themeColor="text1"/>
          <w:sz w:val="22"/>
          <w:szCs w:val="22"/>
        </w:rPr>
      </w:pPr>
      <w:r>
        <w:rPr>
          <w:rStyle w:val="Tugev"/>
          <w:rFonts w:ascii="Arial" w:hAnsi="Arial" w:cs="Arial"/>
          <w:b w:val="0"/>
          <w:noProof/>
          <w:color w:val="000000" w:themeColor="text1"/>
          <w:sz w:val="22"/>
          <w:szCs w:val="22"/>
        </w:rPr>
        <w:t xml:space="preserve">Eelnõga muudetakse </w:t>
      </w:r>
      <w:r w:rsidR="00DF0DB1">
        <w:rPr>
          <w:rStyle w:val="Tugev"/>
          <w:rFonts w:ascii="Arial" w:hAnsi="Arial" w:cs="Arial"/>
          <w:b w:val="0"/>
          <w:noProof/>
          <w:color w:val="000000" w:themeColor="text1"/>
          <w:sz w:val="22"/>
          <w:szCs w:val="22"/>
        </w:rPr>
        <w:t>s</w:t>
      </w:r>
      <w:r w:rsidRPr="0090552A">
        <w:rPr>
          <w:rStyle w:val="Tugev"/>
          <w:rFonts w:ascii="Arial" w:hAnsi="Arial" w:cs="Arial"/>
          <w:b w:val="0"/>
          <w:noProof/>
          <w:color w:val="000000" w:themeColor="text1"/>
          <w:sz w:val="22"/>
          <w:szCs w:val="22"/>
        </w:rPr>
        <w:t>otsiaalministri 12.</w:t>
      </w:r>
      <w:r w:rsidR="00DF0DB1">
        <w:rPr>
          <w:rStyle w:val="Tugev"/>
          <w:rFonts w:ascii="Arial" w:hAnsi="Arial" w:cs="Arial"/>
          <w:b w:val="0"/>
          <w:noProof/>
          <w:color w:val="000000" w:themeColor="text1"/>
          <w:sz w:val="22"/>
          <w:szCs w:val="22"/>
        </w:rPr>
        <w:t xml:space="preserve"> septembri </w:t>
      </w:r>
      <w:r w:rsidRPr="0090552A">
        <w:rPr>
          <w:rStyle w:val="Tugev"/>
          <w:rFonts w:ascii="Arial" w:hAnsi="Arial" w:cs="Arial"/>
          <w:b w:val="0"/>
          <w:noProof/>
          <w:color w:val="000000" w:themeColor="text1"/>
          <w:sz w:val="22"/>
          <w:szCs w:val="22"/>
        </w:rPr>
        <w:t>2008</w:t>
      </w:r>
      <w:r w:rsidR="00DF0DB1">
        <w:rPr>
          <w:rStyle w:val="Tugev"/>
          <w:rFonts w:ascii="Arial" w:hAnsi="Arial" w:cs="Arial"/>
          <w:b w:val="0"/>
          <w:noProof/>
          <w:color w:val="000000" w:themeColor="text1"/>
          <w:sz w:val="22"/>
          <w:szCs w:val="22"/>
        </w:rPr>
        <w:t>. a</w:t>
      </w:r>
      <w:r w:rsidRPr="0090552A">
        <w:rPr>
          <w:rStyle w:val="Tugev"/>
          <w:rFonts w:ascii="Arial" w:hAnsi="Arial" w:cs="Arial"/>
          <w:b w:val="0"/>
          <w:noProof/>
          <w:color w:val="000000" w:themeColor="text1"/>
          <w:sz w:val="22"/>
          <w:szCs w:val="22"/>
        </w:rPr>
        <w:t xml:space="preserve"> määrus</w:t>
      </w:r>
      <w:r>
        <w:rPr>
          <w:rStyle w:val="Tugev"/>
          <w:rFonts w:ascii="Arial" w:hAnsi="Arial" w:cs="Arial"/>
          <w:b w:val="0"/>
          <w:noProof/>
          <w:color w:val="000000" w:themeColor="text1"/>
          <w:sz w:val="22"/>
          <w:szCs w:val="22"/>
        </w:rPr>
        <w:t>t</w:t>
      </w:r>
      <w:r w:rsidRPr="0090552A">
        <w:rPr>
          <w:rStyle w:val="Tugev"/>
          <w:rFonts w:ascii="Arial" w:hAnsi="Arial" w:cs="Arial"/>
          <w:b w:val="0"/>
          <w:noProof/>
          <w:color w:val="000000" w:themeColor="text1"/>
          <w:sz w:val="22"/>
          <w:szCs w:val="22"/>
        </w:rPr>
        <w:t xml:space="preserve"> nr 49 „Puuetega inimeste sotsiaaltoetuste määramise ja väljamaksmise kord ja tähtajad ning selliste harvikhaiguste loetelu, mille puhul makstakse puudega lapse toetust“</w:t>
      </w:r>
      <w:r w:rsidR="00002C56">
        <w:rPr>
          <w:rStyle w:val="Tugev"/>
          <w:rFonts w:ascii="Arial" w:hAnsi="Arial" w:cs="Arial"/>
          <w:b w:val="0"/>
          <w:noProof/>
          <w:color w:val="000000" w:themeColor="text1"/>
          <w:sz w:val="22"/>
          <w:szCs w:val="22"/>
        </w:rPr>
        <w:t>, avaldamismärkega RT I, 08.05.2020</w:t>
      </w:r>
      <w:r w:rsidR="004B3B80">
        <w:rPr>
          <w:rStyle w:val="Tugev"/>
          <w:rFonts w:ascii="Arial" w:hAnsi="Arial" w:cs="Arial"/>
          <w:b w:val="0"/>
          <w:noProof/>
          <w:color w:val="000000" w:themeColor="text1"/>
          <w:sz w:val="22"/>
          <w:szCs w:val="22"/>
        </w:rPr>
        <w:t>,</w:t>
      </w:r>
      <w:r w:rsidR="00DE7306">
        <w:rPr>
          <w:rStyle w:val="Tugev"/>
          <w:rFonts w:ascii="Arial" w:hAnsi="Arial" w:cs="Arial"/>
          <w:b w:val="0"/>
          <w:noProof/>
          <w:color w:val="000000" w:themeColor="text1"/>
          <w:sz w:val="22"/>
          <w:szCs w:val="22"/>
        </w:rPr>
        <w:t> 2.</w:t>
      </w:r>
    </w:p>
    <w:p w14:paraId="3D8CECB7" w14:textId="77777777" w:rsidR="0053684F" w:rsidRDefault="0053684F" w:rsidP="00A248DC">
      <w:pPr>
        <w:pStyle w:val="Kommentaaritekst"/>
        <w:jc w:val="both"/>
        <w:rPr>
          <w:rStyle w:val="Tugev"/>
          <w:rFonts w:ascii="Arial" w:hAnsi="Arial" w:cs="Arial"/>
          <w:b w:val="0"/>
          <w:noProof/>
          <w:color w:val="000000" w:themeColor="text1"/>
          <w:sz w:val="22"/>
          <w:szCs w:val="22"/>
        </w:rPr>
      </w:pPr>
    </w:p>
    <w:p w14:paraId="76732098" w14:textId="7D0DC832" w:rsidR="0092129B" w:rsidRDefault="0053684F" w:rsidP="00A248DC">
      <w:pPr>
        <w:pStyle w:val="Kommentaaritekst"/>
        <w:jc w:val="both"/>
        <w:rPr>
          <w:rStyle w:val="Laad1"/>
          <w:rFonts w:cs="Arial"/>
          <w:szCs w:val="22"/>
        </w:rPr>
      </w:pPr>
      <w:r>
        <w:rPr>
          <w:rStyle w:val="Tugev"/>
          <w:rFonts w:ascii="Arial" w:hAnsi="Arial" w:cs="Arial"/>
          <w:b w:val="0"/>
          <w:noProof/>
          <w:color w:val="000000" w:themeColor="text1"/>
          <w:sz w:val="22"/>
          <w:szCs w:val="22"/>
        </w:rPr>
        <w:t xml:space="preserve">Eelnõu </w:t>
      </w:r>
      <w:r>
        <w:rPr>
          <w:rStyle w:val="Laad1"/>
          <w:rFonts w:cs="Arial"/>
          <w:szCs w:val="22"/>
        </w:rPr>
        <w:t>on seotud isikuandmete töötlemisega</w:t>
      </w:r>
      <w:r w:rsidR="00493F87">
        <w:rPr>
          <w:rStyle w:val="Laad1"/>
          <w:rFonts w:cs="Arial"/>
          <w:szCs w:val="22"/>
        </w:rPr>
        <w:t xml:space="preserve"> isikuandmete kaitse </w:t>
      </w:r>
      <w:proofErr w:type="spellStart"/>
      <w:r w:rsidR="00493F87">
        <w:rPr>
          <w:rStyle w:val="Laad1"/>
          <w:rFonts w:cs="Arial"/>
          <w:szCs w:val="22"/>
        </w:rPr>
        <w:t>üldmääruse</w:t>
      </w:r>
      <w:proofErr w:type="spellEnd"/>
      <w:r w:rsidR="00493F87">
        <w:rPr>
          <w:rStyle w:val="Laad1"/>
          <w:rFonts w:cs="Arial"/>
          <w:szCs w:val="22"/>
        </w:rPr>
        <w:t xml:space="preserve"> tähenduses </w:t>
      </w:r>
      <w:r w:rsidR="00493F87">
        <w:rPr>
          <w:rStyle w:val="Laad1"/>
          <w:rFonts w:cs="Arial"/>
          <w:szCs w:val="22"/>
        </w:rPr>
        <w:t>ning selle kohta on koostatud täpsem mõjuanalüüs seletuskirja</w:t>
      </w:r>
      <w:r w:rsidR="000614F5">
        <w:rPr>
          <w:rStyle w:val="Laad1"/>
          <w:rFonts w:cs="Arial"/>
          <w:szCs w:val="22"/>
        </w:rPr>
        <w:t xml:space="preserve"> punktis 4.1.</w:t>
      </w:r>
    </w:p>
    <w:p w14:paraId="77EBC7FD" w14:textId="77777777" w:rsidR="00FE24B9" w:rsidRPr="00A13D90" w:rsidRDefault="00FE24B9" w:rsidP="00A248DC">
      <w:pPr>
        <w:tabs>
          <w:tab w:val="left" w:pos="426"/>
        </w:tabs>
        <w:jc w:val="both"/>
        <w:rPr>
          <w:rFonts w:ascii="Arial" w:hAnsi="Arial" w:cs="Arial"/>
          <w:sz w:val="22"/>
          <w:szCs w:val="22"/>
        </w:rPr>
      </w:pPr>
    </w:p>
    <w:p w14:paraId="0249A4B6" w14:textId="3352E46F" w:rsidR="0000075D" w:rsidRPr="00A13D90" w:rsidRDefault="00A86D30" w:rsidP="00A248DC">
      <w:pPr>
        <w:jc w:val="both"/>
        <w:rPr>
          <w:rFonts w:ascii="Arial" w:hAnsi="Arial" w:cs="Arial"/>
          <w:sz w:val="22"/>
          <w:szCs w:val="22"/>
        </w:rPr>
      </w:pPr>
      <w:sdt>
        <w:sdtPr>
          <w:rPr>
            <w:rFonts w:ascii="Arial" w:hAnsi="Arial" w:cs="Arial"/>
            <w:sz w:val="22"/>
            <w:szCs w:val="22"/>
          </w:rPr>
          <w:id w:val="211466634"/>
          <w:placeholder>
            <w:docPart w:val="980E2878777741CBA25ADC53837C2A3D"/>
          </w:placeholder>
          <w:dropDownList>
            <w:listItem w:displayText="Vali mõju halduskoormusele." w:value="Vali mõju halduskoormusele."/>
            <w:listItem w:displayText="Eelnõu mõjutab halduskoormust. Täpsem kirjeldus halduskoormuse muutustest on esitatud seletuskirja punktis 4.2." w:value="Eelnõu mõjutab halduskoormust. Täpsem kirjeldus halduskoormuse muutustest on esitatud seletuskirja punktis 4.2."/>
            <w:listItem w:displayText="Eelnõuga ei kaasne vahetut mõju halduskoormusele. " w:value="Eelnõuga ei kaasne vahetut mõju halduskoormusele. "/>
            <w:listItem w:displayText="Määrus mõjutab halduskoormust. Täpsem kirjeldus halduskoormuse muutustest on esitatud seletuskirja punktis 4.2." w:value="Määrus mõjutab halduskoormust. Täpsem kirjeldus halduskoormuse muutustest on esitatud seletuskirja punktis 4.2."/>
            <w:listItem w:displayText="Määrusega ei kaasne vahetut mõju halduskoormusele." w:value="Määrusega ei kaasne vahetut mõju halduskoormusele."/>
          </w:dropDownList>
        </w:sdtPr>
        <w:sdtEndPr/>
        <w:sdtContent>
          <w:r w:rsidR="004B3710">
            <w:rPr>
              <w:rFonts w:ascii="Arial" w:hAnsi="Arial" w:cs="Arial"/>
              <w:sz w:val="22"/>
              <w:szCs w:val="22"/>
            </w:rPr>
            <w:t xml:space="preserve">Eelnõuga ei kaasne vahetut mõju halduskoormusele. </w:t>
          </w:r>
        </w:sdtContent>
      </w:sdt>
    </w:p>
    <w:p w14:paraId="3BD28840" w14:textId="77777777" w:rsidR="00FE24B9" w:rsidRPr="00A13D90" w:rsidRDefault="00FE24B9" w:rsidP="00A248DC">
      <w:pPr>
        <w:tabs>
          <w:tab w:val="left" w:pos="426"/>
        </w:tabs>
        <w:jc w:val="both"/>
        <w:rPr>
          <w:rFonts w:ascii="Arial" w:hAnsi="Arial" w:cs="Arial"/>
          <w:sz w:val="22"/>
          <w:szCs w:val="22"/>
        </w:rPr>
      </w:pPr>
    </w:p>
    <w:p w14:paraId="3F099828" w14:textId="77777777" w:rsidR="00BF71A0" w:rsidRPr="00A13D90" w:rsidRDefault="00F72AB5" w:rsidP="00A248DC">
      <w:pPr>
        <w:jc w:val="both"/>
        <w:rPr>
          <w:rFonts w:ascii="Arial" w:hAnsi="Arial" w:cs="Arial"/>
          <w:b/>
          <w:bCs/>
          <w:sz w:val="22"/>
          <w:szCs w:val="22"/>
          <w:lang w:eastAsia="et-EE"/>
        </w:rPr>
      </w:pPr>
      <w:r w:rsidRPr="00A13D90">
        <w:rPr>
          <w:rFonts w:ascii="Arial" w:hAnsi="Arial" w:cs="Arial"/>
          <w:b/>
          <w:bCs/>
          <w:sz w:val="22"/>
          <w:szCs w:val="22"/>
          <w:lang w:eastAsia="et-EE"/>
        </w:rPr>
        <w:t>2</w:t>
      </w:r>
      <w:r w:rsidR="0004635E" w:rsidRPr="00A13D90">
        <w:rPr>
          <w:rFonts w:ascii="Arial" w:hAnsi="Arial" w:cs="Arial"/>
          <w:b/>
          <w:bCs/>
          <w:sz w:val="22"/>
          <w:szCs w:val="22"/>
          <w:lang w:eastAsia="et-EE"/>
        </w:rPr>
        <w:t xml:space="preserve">. </w:t>
      </w:r>
      <w:r w:rsidR="00FE2EBD" w:rsidRPr="00A13D90">
        <w:rPr>
          <w:rFonts w:ascii="Arial" w:hAnsi="Arial" w:cs="Arial"/>
          <w:b/>
          <w:bCs/>
          <w:sz w:val="22"/>
          <w:szCs w:val="22"/>
          <w:lang w:eastAsia="et-EE"/>
        </w:rPr>
        <w:t>Eelnõu sisu ja võrdlev analüüs</w:t>
      </w:r>
    </w:p>
    <w:p w14:paraId="3A508C56" w14:textId="77777777" w:rsidR="004576DB" w:rsidRPr="00A13D90" w:rsidRDefault="004576DB" w:rsidP="00A248DC">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5D9075F4" w14:textId="77777777" w:rsidR="004576DB" w:rsidRDefault="004576DB" w:rsidP="00A248DC">
      <w:pPr>
        <w:jc w:val="both"/>
        <w:rPr>
          <w:rFonts w:ascii="Arial" w:hAnsi="Arial" w:cs="Arial"/>
          <w:bCs/>
          <w:sz w:val="22"/>
          <w:szCs w:val="22"/>
          <w:lang w:eastAsia="et-EE"/>
        </w:rPr>
      </w:pPr>
    </w:p>
    <w:p w14:paraId="74319B63" w14:textId="31D3AC9B" w:rsidR="00EF7C89" w:rsidRDefault="7D27F91B" w:rsidP="67E03CC6">
      <w:pPr>
        <w:jc w:val="both"/>
        <w:rPr>
          <w:rFonts w:ascii="Arial" w:hAnsi="Arial" w:cs="Arial"/>
          <w:sz w:val="22"/>
          <w:szCs w:val="22"/>
          <w:lang w:eastAsia="et-EE"/>
        </w:rPr>
      </w:pPr>
      <w:r w:rsidRPr="67E03CC6">
        <w:rPr>
          <w:rFonts w:ascii="Arial" w:hAnsi="Arial" w:cs="Arial"/>
          <w:sz w:val="22"/>
          <w:szCs w:val="22"/>
          <w:lang w:eastAsia="et-EE"/>
        </w:rPr>
        <w:t xml:space="preserve">Eelnõu koosneb </w:t>
      </w:r>
      <w:r w:rsidR="00A86C8C">
        <w:rPr>
          <w:rFonts w:ascii="Arial" w:hAnsi="Arial" w:cs="Arial"/>
          <w:sz w:val="22"/>
          <w:szCs w:val="22"/>
          <w:lang w:eastAsia="et-EE"/>
        </w:rPr>
        <w:t>ühest</w:t>
      </w:r>
      <w:r w:rsidR="00A86C8C" w:rsidRPr="67E03CC6">
        <w:rPr>
          <w:rFonts w:ascii="Arial" w:hAnsi="Arial" w:cs="Arial"/>
          <w:sz w:val="22"/>
          <w:szCs w:val="22"/>
          <w:lang w:eastAsia="et-EE"/>
        </w:rPr>
        <w:t xml:space="preserve"> </w:t>
      </w:r>
      <w:r w:rsidRPr="67E03CC6">
        <w:rPr>
          <w:rFonts w:ascii="Arial" w:hAnsi="Arial" w:cs="Arial"/>
          <w:sz w:val="22"/>
          <w:szCs w:val="22"/>
          <w:lang w:eastAsia="et-EE"/>
        </w:rPr>
        <w:t>paragrahvist</w:t>
      </w:r>
      <w:r w:rsidR="672AE054" w:rsidRPr="67E03CC6">
        <w:rPr>
          <w:rFonts w:ascii="Arial" w:hAnsi="Arial" w:cs="Arial"/>
          <w:sz w:val="22"/>
          <w:szCs w:val="22"/>
          <w:lang w:eastAsia="et-EE"/>
        </w:rPr>
        <w:t>.</w:t>
      </w:r>
    </w:p>
    <w:p w14:paraId="13A3A7D3" w14:textId="77777777" w:rsidR="00D56827" w:rsidRDefault="00D56827" w:rsidP="00A248DC">
      <w:pPr>
        <w:jc w:val="both"/>
        <w:rPr>
          <w:rFonts w:ascii="Arial" w:hAnsi="Arial" w:cs="Arial"/>
          <w:bCs/>
          <w:sz w:val="22"/>
          <w:szCs w:val="22"/>
          <w:lang w:eastAsia="et-EE"/>
        </w:rPr>
      </w:pPr>
    </w:p>
    <w:p w14:paraId="4821C387" w14:textId="65AFFF7A" w:rsidR="008C7170" w:rsidRDefault="00D56827" w:rsidP="008C7170">
      <w:pPr>
        <w:jc w:val="both"/>
        <w:rPr>
          <w:rFonts w:ascii="Arial" w:hAnsi="Arial" w:cs="Arial"/>
          <w:bCs/>
          <w:sz w:val="22"/>
          <w:szCs w:val="22"/>
          <w:lang w:eastAsia="et-EE"/>
        </w:rPr>
      </w:pPr>
      <w:r w:rsidRPr="003532F6">
        <w:rPr>
          <w:rFonts w:ascii="Arial" w:hAnsi="Arial" w:cs="Arial"/>
          <w:b/>
          <w:sz w:val="22"/>
          <w:szCs w:val="22"/>
          <w:lang w:eastAsia="et-EE"/>
        </w:rPr>
        <w:lastRenderedPageBreak/>
        <w:t>Eelnõu §-ga 1</w:t>
      </w:r>
      <w:r>
        <w:rPr>
          <w:rFonts w:ascii="Arial" w:hAnsi="Arial" w:cs="Arial"/>
          <w:bCs/>
          <w:sz w:val="22"/>
          <w:szCs w:val="22"/>
          <w:lang w:eastAsia="et-EE"/>
        </w:rPr>
        <w:t xml:space="preserve"> </w:t>
      </w:r>
      <w:r w:rsidR="001C288C">
        <w:rPr>
          <w:rFonts w:ascii="Arial" w:hAnsi="Arial" w:cs="Arial"/>
          <w:bCs/>
          <w:sz w:val="22"/>
          <w:szCs w:val="22"/>
          <w:lang w:eastAsia="et-EE"/>
        </w:rPr>
        <w:t xml:space="preserve">täiendatakse </w:t>
      </w:r>
      <w:r w:rsidR="00FB1901">
        <w:rPr>
          <w:rFonts w:ascii="Arial" w:hAnsi="Arial" w:cs="Arial"/>
          <w:bCs/>
          <w:sz w:val="22"/>
          <w:szCs w:val="22"/>
          <w:lang w:eastAsia="et-EE"/>
        </w:rPr>
        <w:t>§ 13</w:t>
      </w:r>
      <w:r w:rsidR="00FB1901">
        <w:rPr>
          <w:rFonts w:ascii="Arial" w:hAnsi="Arial" w:cs="Arial"/>
          <w:bCs/>
          <w:sz w:val="22"/>
          <w:szCs w:val="22"/>
          <w:vertAlign w:val="superscript"/>
          <w:lang w:eastAsia="et-EE"/>
        </w:rPr>
        <w:t>1</w:t>
      </w:r>
      <w:r w:rsidR="001C288C" w:rsidRPr="002B3B2E">
        <w:rPr>
          <w:rFonts w:ascii="Arial" w:hAnsi="Arial" w:cs="Arial"/>
          <w:bCs/>
          <w:sz w:val="22"/>
          <w:szCs w:val="22"/>
          <w:lang w:eastAsia="et-EE"/>
        </w:rPr>
        <w:t xml:space="preserve"> </w:t>
      </w:r>
      <w:r w:rsidR="001C288C">
        <w:rPr>
          <w:rFonts w:ascii="Arial" w:hAnsi="Arial" w:cs="Arial"/>
          <w:bCs/>
          <w:sz w:val="22"/>
          <w:szCs w:val="22"/>
          <w:lang w:eastAsia="et-EE"/>
        </w:rPr>
        <w:t>punktiga 11</w:t>
      </w:r>
      <w:r w:rsidR="008C7170">
        <w:rPr>
          <w:rFonts w:ascii="Arial" w:hAnsi="Arial" w:cs="Arial"/>
          <w:bCs/>
          <w:sz w:val="22"/>
          <w:szCs w:val="22"/>
          <w:lang w:eastAsia="et-EE"/>
        </w:rPr>
        <w:t xml:space="preserve">, </w:t>
      </w:r>
      <w:r w:rsidR="008C7170" w:rsidRPr="008C7170">
        <w:rPr>
          <w:rFonts w:ascii="Arial" w:hAnsi="Arial" w:cs="Arial"/>
          <w:bCs/>
          <w:sz w:val="22"/>
          <w:szCs w:val="22"/>
          <w:lang w:eastAsia="et-EE"/>
        </w:rPr>
        <w:t>lisades harvikhaiguste loetellu diagnoosi „</w:t>
      </w:r>
      <w:proofErr w:type="spellStart"/>
      <w:r w:rsidR="00A746A7">
        <w:rPr>
          <w:rFonts w:ascii="Arial" w:hAnsi="Arial" w:cs="Arial"/>
          <w:bCs/>
          <w:sz w:val="22"/>
          <w:szCs w:val="22"/>
          <w:lang w:eastAsia="et-EE"/>
        </w:rPr>
        <w:t>d</w:t>
      </w:r>
      <w:r w:rsidR="008C7170" w:rsidRPr="008C7170">
        <w:rPr>
          <w:rFonts w:ascii="Arial" w:hAnsi="Arial" w:cs="Arial"/>
          <w:bCs/>
          <w:sz w:val="22"/>
          <w:szCs w:val="22"/>
          <w:lang w:eastAsia="et-EE"/>
        </w:rPr>
        <w:t>iacylglycerol</w:t>
      </w:r>
      <w:proofErr w:type="spellEnd"/>
      <w:r w:rsidR="008C7170" w:rsidRPr="008C7170">
        <w:rPr>
          <w:rFonts w:ascii="Arial" w:hAnsi="Arial" w:cs="Arial"/>
          <w:bCs/>
          <w:sz w:val="22"/>
          <w:szCs w:val="22"/>
          <w:lang w:eastAsia="et-EE"/>
        </w:rPr>
        <w:t xml:space="preserve"> </w:t>
      </w:r>
      <w:r w:rsidR="00A746A7">
        <w:rPr>
          <w:rFonts w:ascii="Arial" w:hAnsi="Arial" w:cs="Arial"/>
          <w:bCs/>
          <w:sz w:val="22"/>
          <w:szCs w:val="22"/>
          <w:lang w:eastAsia="et-EE"/>
        </w:rPr>
        <w:t>o</w:t>
      </w:r>
      <w:r w:rsidR="008C7170" w:rsidRPr="008C7170">
        <w:rPr>
          <w:rFonts w:ascii="Arial" w:hAnsi="Arial" w:cs="Arial"/>
          <w:bCs/>
          <w:sz w:val="22"/>
          <w:szCs w:val="22"/>
          <w:lang w:eastAsia="et-EE"/>
        </w:rPr>
        <w:t>-</w:t>
      </w:r>
      <w:proofErr w:type="spellStart"/>
      <w:r w:rsidR="00A746A7">
        <w:rPr>
          <w:rFonts w:ascii="Arial" w:hAnsi="Arial" w:cs="Arial"/>
          <w:bCs/>
          <w:sz w:val="22"/>
          <w:szCs w:val="22"/>
          <w:lang w:eastAsia="et-EE"/>
        </w:rPr>
        <w:t>a</w:t>
      </w:r>
      <w:r w:rsidR="008C7170" w:rsidRPr="008C7170">
        <w:rPr>
          <w:rFonts w:ascii="Arial" w:hAnsi="Arial" w:cs="Arial"/>
          <w:bCs/>
          <w:sz w:val="22"/>
          <w:szCs w:val="22"/>
          <w:lang w:eastAsia="et-EE"/>
        </w:rPr>
        <w:t>cyltransferase</w:t>
      </w:r>
      <w:proofErr w:type="spellEnd"/>
      <w:r w:rsidR="008C7170" w:rsidRPr="008C7170">
        <w:rPr>
          <w:rFonts w:ascii="Arial" w:hAnsi="Arial" w:cs="Arial"/>
          <w:bCs/>
          <w:sz w:val="22"/>
          <w:szCs w:val="22"/>
          <w:lang w:eastAsia="et-EE"/>
        </w:rPr>
        <w:t xml:space="preserve"> 1 puudulikkus“. Paragrahvis 13</w:t>
      </w:r>
      <w:r w:rsidR="007306DF" w:rsidRPr="002B3B2E">
        <w:rPr>
          <w:rFonts w:ascii="Arial" w:hAnsi="Arial" w:cs="Arial"/>
          <w:bCs/>
          <w:sz w:val="22"/>
          <w:szCs w:val="22"/>
          <w:vertAlign w:val="superscript"/>
          <w:lang w:eastAsia="et-EE"/>
        </w:rPr>
        <w:t>1</w:t>
      </w:r>
      <w:r w:rsidR="008C7170" w:rsidRPr="008C7170">
        <w:rPr>
          <w:rFonts w:ascii="Arial" w:hAnsi="Arial" w:cs="Arial"/>
          <w:bCs/>
          <w:sz w:val="22"/>
          <w:szCs w:val="22"/>
          <w:lang w:eastAsia="et-EE"/>
        </w:rPr>
        <w:t xml:space="preserve"> on loetletud harvikhaigused, mille esinemise korral makstakse </w:t>
      </w:r>
      <w:r w:rsidR="007D3E5B">
        <w:rPr>
          <w:rFonts w:ascii="Arial" w:hAnsi="Arial" w:cs="Arial"/>
          <w:bCs/>
          <w:sz w:val="22"/>
          <w:szCs w:val="22"/>
          <w:lang w:eastAsia="et-EE"/>
        </w:rPr>
        <w:t>PISTS</w:t>
      </w:r>
      <w:r w:rsidR="008C7170" w:rsidRPr="008C7170">
        <w:rPr>
          <w:rFonts w:ascii="Arial" w:hAnsi="Arial" w:cs="Arial"/>
          <w:bCs/>
          <w:sz w:val="22"/>
          <w:szCs w:val="22"/>
          <w:lang w:eastAsia="et-EE"/>
        </w:rPr>
        <w:t xml:space="preserve"> § 6 lõikes 1</w:t>
      </w:r>
      <w:r w:rsidR="005D381A" w:rsidRPr="002B3B2E">
        <w:rPr>
          <w:rFonts w:ascii="Arial" w:hAnsi="Arial" w:cs="Arial"/>
          <w:bCs/>
          <w:sz w:val="22"/>
          <w:szCs w:val="22"/>
          <w:vertAlign w:val="superscript"/>
          <w:lang w:eastAsia="et-EE"/>
        </w:rPr>
        <w:t>1</w:t>
      </w:r>
      <w:r w:rsidR="008C7170" w:rsidRPr="008C7170">
        <w:rPr>
          <w:rFonts w:ascii="Arial" w:hAnsi="Arial" w:cs="Arial"/>
          <w:bCs/>
          <w:sz w:val="22"/>
          <w:szCs w:val="22"/>
          <w:lang w:eastAsia="et-EE"/>
        </w:rPr>
        <w:t xml:space="preserve"> sätestatud tingimustel puudega lapse toetust.</w:t>
      </w:r>
    </w:p>
    <w:p w14:paraId="29748657" w14:textId="77777777" w:rsidR="009B5C8F" w:rsidRDefault="009B5C8F" w:rsidP="008C7170">
      <w:pPr>
        <w:jc w:val="both"/>
        <w:rPr>
          <w:rFonts w:ascii="Arial" w:hAnsi="Arial" w:cs="Arial"/>
          <w:bCs/>
          <w:sz w:val="22"/>
          <w:szCs w:val="22"/>
          <w:lang w:eastAsia="et-EE"/>
        </w:rPr>
      </w:pPr>
    </w:p>
    <w:p w14:paraId="7AFB5150" w14:textId="53253BA8" w:rsidR="00EA6545" w:rsidRDefault="00EA6545" w:rsidP="00EA6545">
      <w:pPr>
        <w:jc w:val="both"/>
        <w:rPr>
          <w:rFonts w:ascii="Arial" w:hAnsi="Arial" w:cs="Arial"/>
          <w:sz w:val="22"/>
          <w:szCs w:val="22"/>
        </w:rPr>
      </w:pPr>
      <w:r>
        <w:rPr>
          <w:rFonts w:ascii="Arial" w:hAnsi="Arial" w:cs="Arial"/>
          <w:sz w:val="22"/>
          <w:szCs w:val="22"/>
        </w:rPr>
        <w:t>Sotsiaal</w:t>
      </w:r>
      <w:r w:rsidRPr="00696FE3">
        <w:rPr>
          <w:rFonts w:ascii="Arial" w:hAnsi="Arial" w:cs="Arial"/>
          <w:sz w:val="22"/>
          <w:szCs w:val="22"/>
        </w:rPr>
        <w:t>toetuse määramine ja maksmine</w:t>
      </w:r>
      <w:r w:rsidR="001C0763">
        <w:rPr>
          <w:rFonts w:ascii="Arial" w:hAnsi="Arial" w:cs="Arial"/>
          <w:sz w:val="22"/>
          <w:szCs w:val="22"/>
        </w:rPr>
        <w:t xml:space="preserve"> (180 eurot kuus)</w:t>
      </w:r>
      <w:r w:rsidRPr="00696FE3">
        <w:rPr>
          <w:rFonts w:ascii="Arial" w:hAnsi="Arial" w:cs="Arial"/>
          <w:sz w:val="22"/>
          <w:szCs w:val="22"/>
        </w:rPr>
        <w:t xml:space="preserve"> ilma puude raskusastme </w:t>
      </w:r>
      <w:r>
        <w:rPr>
          <w:rFonts w:ascii="Arial" w:hAnsi="Arial" w:cs="Arial"/>
          <w:sz w:val="22"/>
          <w:szCs w:val="22"/>
        </w:rPr>
        <w:t xml:space="preserve">tuvastamiseta </w:t>
      </w:r>
      <w:r w:rsidRPr="00696FE3">
        <w:rPr>
          <w:rFonts w:ascii="Arial" w:hAnsi="Arial" w:cs="Arial"/>
          <w:sz w:val="22"/>
          <w:szCs w:val="22"/>
        </w:rPr>
        <w:t>on võimalik</w:t>
      </w:r>
      <w:r w:rsidR="005C1152">
        <w:rPr>
          <w:rFonts w:ascii="Arial" w:hAnsi="Arial" w:cs="Arial"/>
          <w:sz w:val="22"/>
          <w:szCs w:val="22"/>
        </w:rPr>
        <w:t>,</w:t>
      </w:r>
      <w:r w:rsidRPr="00696FE3">
        <w:rPr>
          <w:rFonts w:ascii="Arial" w:hAnsi="Arial" w:cs="Arial"/>
          <w:sz w:val="22"/>
          <w:szCs w:val="22"/>
        </w:rPr>
        <w:t xml:space="preserve"> </w:t>
      </w:r>
      <w:r w:rsidR="0084138D">
        <w:rPr>
          <w:rFonts w:ascii="Arial" w:hAnsi="Arial" w:cs="Arial"/>
          <w:sz w:val="22"/>
          <w:szCs w:val="22"/>
        </w:rPr>
        <w:t xml:space="preserve">kui </w:t>
      </w:r>
      <w:r w:rsidRPr="00696FE3">
        <w:rPr>
          <w:rFonts w:ascii="Arial" w:hAnsi="Arial" w:cs="Arial"/>
          <w:sz w:val="22"/>
          <w:szCs w:val="22"/>
        </w:rPr>
        <w:t xml:space="preserve">lapsel </w:t>
      </w:r>
      <w:r w:rsidR="0084138D">
        <w:rPr>
          <w:rFonts w:ascii="Arial" w:hAnsi="Arial" w:cs="Arial"/>
          <w:sz w:val="22"/>
          <w:szCs w:val="22"/>
        </w:rPr>
        <w:t>on</w:t>
      </w:r>
      <w:r w:rsidRPr="00696FE3">
        <w:rPr>
          <w:rFonts w:ascii="Arial" w:hAnsi="Arial" w:cs="Arial"/>
          <w:sz w:val="22"/>
          <w:szCs w:val="22"/>
        </w:rPr>
        <w:t xml:space="preserve"> diagnoositud </w:t>
      </w:r>
      <w:r>
        <w:rPr>
          <w:rFonts w:ascii="Arial" w:hAnsi="Arial" w:cs="Arial"/>
          <w:sz w:val="22"/>
          <w:szCs w:val="22"/>
        </w:rPr>
        <w:t xml:space="preserve">määruses loetletud </w:t>
      </w:r>
      <w:r w:rsidRPr="00696FE3">
        <w:rPr>
          <w:rFonts w:ascii="Arial" w:hAnsi="Arial" w:cs="Arial"/>
          <w:sz w:val="22"/>
          <w:szCs w:val="22"/>
        </w:rPr>
        <w:t>harvikhaigu</w:t>
      </w:r>
      <w:r w:rsidR="0084138D">
        <w:rPr>
          <w:rFonts w:ascii="Arial" w:hAnsi="Arial" w:cs="Arial"/>
          <w:sz w:val="22"/>
          <w:szCs w:val="22"/>
        </w:rPr>
        <w:t xml:space="preserve">s ja </w:t>
      </w:r>
      <w:r w:rsidR="00CA2F90">
        <w:rPr>
          <w:rFonts w:ascii="Arial" w:hAnsi="Arial" w:cs="Arial"/>
          <w:sz w:val="22"/>
          <w:szCs w:val="22"/>
        </w:rPr>
        <w:t>tal</w:t>
      </w:r>
      <w:r w:rsidRPr="00696FE3">
        <w:rPr>
          <w:rFonts w:ascii="Arial" w:hAnsi="Arial" w:cs="Arial"/>
          <w:sz w:val="22"/>
          <w:szCs w:val="22"/>
        </w:rPr>
        <w:t xml:space="preserve"> puu</w:t>
      </w:r>
      <w:r>
        <w:rPr>
          <w:rFonts w:ascii="Arial" w:hAnsi="Arial" w:cs="Arial"/>
          <w:sz w:val="22"/>
          <w:szCs w:val="22"/>
        </w:rPr>
        <w:t>de raskusastet</w:t>
      </w:r>
      <w:r w:rsidRPr="00696FE3">
        <w:rPr>
          <w:rFonts w:ascii="Arial" w:hAnsi="Arial" w:cs="Arial"/>
          <w:sz w:val="22"/>
          <w:szCs w:val="22"/>
        </w:rPr>
        <w:t xml:space="preserve"> ei tuvastatud</w:t>
      </w:r>
      <w:r w:rsidR="0084138D">
        <w:rPr>
          <w:rFonts w:ascii="Arial" w:hAnsi="Arial" w:cs="Arial"/>
          <w:sz w:val="22"/>
          <w:szCs w:val="22"/>
        </w:rPr>
        <w:t xml:space="preserve">. </w:t>
      </w:r>
    </w:p>
    <w:p w14:paraId="44E3D2B6" w14:textId="77777777" w:rsidR="00B51BF8" w:rsidRDefault="00B51BF8" w:rsidP="00EA6545">
      <w:pPr>
        <w:jc w:val="both"/>
        <w:rPr>
          <w:rFonts w:ascii="Arial" w:hAnsi="Arial" w:cs="Arial"/>
          <w:sz w:val="22"/>
          <w:szCs w:val="22"/>
        </w:rPr>
      </w:pPr>
    </w:p>
    <w:p w14:paraId="55301BCA" w14:textId="66DABB9D" w:rsidR="009B5C8F" w:rsidRPr="00F21116" w:rsidRDefault="00B51BF8" w:rsidP="00F21116">
      <w:pPr>
        <w:pStyle w:val="Kommentaaritekst"/>
        <w:jc w:val="both"/>
        <w:rPr>
          <w:rFonts w:ascii="Arial" w:hAnsi="Arial" w:cs="Arial"/>
          <w:sz w:val="22"/>
          <w:szCs w:val="22"/>
          <w:lang w:eastAsia="et-EE"/>
        </w:rPr>
      </w:pPr>
      <w:r w:rsidRPr="00D55654">
        <w:rPr>
          <w:rFonts w:ascii="Arial" w:hAnsi="Arial" w:cs="Arial"/>
          <w:sz w:val="22"/>
          <w:szCs w:val="22"/>
        </w:rPr>
        <w:t>PISTS § 6 lõike 7 kohaselt</w:t>
      </w:r>
      <w:r w:rsidRPr="00B51BF8">
        <w:rPr>
          <w:rFonts w:ascii="Arial" w:hAnsi="Arial" w:cs="Arial"/>
          <w:sz w:val="22"/>
          <w:szCs w:val="22"/>
        </w:rPr>
        <w:t xml:space="preserve"> täiendatakse harvikhaiguste loetelu arstliku eksperdikomisjoni ettepanekul ning peale konsulteerimist huvigruppidega. Harvikhaiguse lisamise ettepaneku</w:t>
      </w:r>
      <w:r>
        <w:rPr>
          <w:rFonts w:ascii="Arial" w:hAnsi="Arial" w:cs="Arial"/>
          <w:sz w:val="22"/>
          <w:szCs w:val="22"/>
        </w:rPr>
        <w:t xml:space="preserve"> </w:t>
      </w:r>
      <w:r w:rsidRPr="00687115">
        <w:rPr>
          <w:rFonts w:ascii="Arial" w:hAnsi="Arial" w:cs="Arial"/>
          <w:sz w:val="22"/>
          <w:szCs w:val="22"/>
          <w:lang w:eastAsia="et-EE"/>
        </w:rPr>
        <w:t xml:space="preserve">on esitanud Tartu Ülikooli Kliinikumi </w:t>
      </w:r>
      <w:r w:rsidR="001047CB">
        <w:rPr>
          <w:rFonts w:ascii="Arial" w:hAnsi="Arial" w:cs="Arial"/>
          <w:sz w:val="22"/>
          <w:szCs w:val="22"/>
          <w:lang w:eastAsia="et-EE"/>
        </w:rPr>
        <w:t>h</w:t>
      </w:r>
      <w:r w:rsidRPr="00687115">
        <w:rPr>
          <w:rFonts w:ascii="Arial" w:hAnsi="Arial" w:cs="Arial"/>
          <w:sz w:val="22"/>
          <w:szCs w:val="22"/>
          <w:lang w:eastAsia="et-EE"/>
        </w:rPr>
        <w:t>arvikhaiguste kompetentsikesku</w:t>
      </w:r>
      <w:r w:rsidR="00CA7E72">
        <w:rPr>
          <w:rFonts w:ascii="Arial" w:hAnsi="Arial" w:cs="Arial"/>
          <w:sz w:val="22"/>
          <w:szCs w:val="22"/>
          <w:lang w:eastAsia="et-EE"/>
        </w:rPr>
        <w:t xml:space="preserve">se </w:t>
      </w:r>
      <w:r w:rsidR="00CA7E72">
        <w:rPr>
          <w:rFonts w:ascii="Arial" w:hAnsi="Arial" w:cs="Arial"/>
          <w:bCs/>
          <w:sz w:val="22"/>
          <w:szCs w:val="22"/>
        </w:rPr>
        <w:t xml:space="preserve">professor dr Katrin </w:t>
      </w:r>
      <w:proofErr w:type="spellStart"/>
      <w:r w:rsidR="00CA7E72">
        <w:rPr>
          <w:rFonts w:ascii="Arial" w:hAnsi="Arial" w:cs="Arial"/>
          <w:bCs/>
          <w:sz w:val="22"/>
          <w:szCs w:val="22"/>
        </w:rPr>
        <w:t>Õunap</w:t>
      </w:r>
      <w:proofErr w:type="spellEnd"/>
      <w:r w:rsidR="00CA7E72">
        <w:rPr>
          <w:rFonts w:ascii="Arial" w:hAnsi="Arial" w:cs="Arial"/>
          <w:bCs/>
          <w:sz w:val="22"/>
          <w:szCs w:val="22"/>
        </w:rPr>
        <w:t xml:space="preserve">. </w:t>
      </w:r>
    </w:p>
    <w:p w14:paraId="44AD72FF" w14:textId="77777777" w:rsidR="004D62AA" w:rsidRDefault="004D62AA" w:rsidP="00A248DC">
      <w:pPr>
        <w:jc w:val="both"/>
        <w:rPr>
          <w:rFonts w:ascii="Arial" w:hAnsi="Arial" w:cs="Arial"/>
          <w:bCs/>
          <w:sz w:val="22"/>
          <w:szCs w:val="22"/>
          <w:lang w:eastAsia="et-EE"/>
        </w:rPr>
      </w:pPr>
    </w:p>
    <w:p w14:paraId="7B03016F" w14:textId="55FB24F1" w:rsidR="004D62AA" w:rsidRPr="00FB1901" w:rsidRDefault="58B8745E" w:rsidP="67E03CC6">
      <w:pPr>
        <w:jc w:val="both"/>
        <w:rPr>
          <w:rFonts w:ascii="Arial" w:hAnsi="Arial" w:cs="Arial"/>
          <w:sz w:val="22"/>
          <w:szCs w:val="22"/>
          <w:lang w:eastAsia="et-EE"/>
        </w:rPr>
        <w:sectPr w:rsidR="004D62AA" w:rsidRPr="00FB1901" w:rsidSect="00A8180C">
          <w:type w:val="continuous"/>
          <w:pgSz w:w="11907" w:h="16840" w:code="9"/>
          <w:pgMar w:top="1134" w:right="1134" w:bottom="1134" w:left="1701" w:header="709" w:footer="709" w:gutter="0"/>
          <w:cols w:space="708"/>
          <w:formProt w:val="0"/>
          <w:titlePg/>
          <w:docGrid w:linePitch="360"/>
        </w:sectPr>
      </w:pPr>
      <w:r w:rsidRPr="67E03CC6">
        <w:rPr>
          <w:rFonts w:ascii="Arial" w:hAnsi="Arial" w:cs="Arial"/>
          <w:sz w:val="22"/>
          <w:szCs w:val="22"/>
          <w:lang w:eastAsia="et-EE"/>
        </w:rPr>
        <w:t xml:space="preserve">Nimetatud diagnoosi </w:t>
      </w:r>
      <w:r w:rsidR="78BAEE42" w:rsidRPr="67E03CC6">
        <w:rPr>
          <w:rFonts w:ascii="Arial" w:hAnsi="Arial" w:cs="Arial"/>
          <w:sz w:val="22"/>
          <w:szCs w:val="22"/>
          <w:lang w:eastAsia="et-EE"/>
        </w:rPr>
        <w:t xml:space="preserve">määrusesse </w:t>
      </w:r>
      <w:r w:rsidRPr="67E03CC6">
        <w:rPr>
          <w:rFonts w:ascii="Arial" w:hAnsi="Arial" w:cs="Arial"/>
          <w:sz w:val="22"/>
          <w:szCs w:val="22"/>
          <w:lang w:eastAsia="et-EE"/>
        </w:rPr>
        <w:t>lisamise</w:t>
      </w:r>
      <w:r w:rsidR="78BAEE42" w:rsidRPr="67E03CC6">
        <w:rPr>
          <w:rFonts w:ascii="Arial" w:hAnsi="Arial" w:cs="Arial"/>
          <w:sz w:val="22"/>
          <w:szCs w:val="22"/>
          <w:lang w:eastAsia="et-EE"/>
        </w:rPr>
        <w:t xml:space="preserve"> vajaduse</w:t>
      </w:r>
      <w:r w:rsidRPr="67E03CC6">
        <w:rPr>
          <w:rFonts w:ascii="Arial" w:hAnsi="Arial" w:cs="Arial"/>
          <w:sz w:val="22"/>
          <w:szCs w:val="22"/>
          <w:lang w:eastAsia="et-EE"/>
        </w:rPr>
        <w:t xml:space="preserve"> tingis see, et 202</w:t>
      </w:r>
      <w:r w:rsidR="2E3627EF" w:rsidRPr="67E03CC6">
        <w:rPr>
          <w:rFonts w:ascii="Arial" w:hAnsi="Arial" w:cs="Arial"/>
          <w:sz w:val="22"/>
          <w:szCs w:val="22"/>
          <w:lang w:eastAsia="et-EE"/>
        </w:rPr>
        <w:t>6. aasta suvel asus Eestisse elama laps, kellel</w:t>
      </w:r>
      <w:r w:rsidR="6E463079" w:rsidRPr="67E03CC6">
        <w:rPr>
          <w:rFonts w:ascii="Arial" w:hAnsi="Arial" w:cs="Arial"/>
          <w:sz w:val="22"/>
          <w:szCs w:val="22"/>
          <w:lang w:eastAsia="et-EE"/>
        </w:rPr>
        <w:t xml:space="preserve"> </w:t>
      </w:r>
      <w:r w:rsidR="2E3627EF" w:rsidRPr="67E03CC6">
        <w:rPr>
          <w:rFonts w:ascii="Arial" w:hAnsi="Arial" w:cs="Arial"/>
          <w:sz w:val="22"/>
          <w:szCs w:val="22"/>
          <w:lang w:eastAsia="et-EE"/>
        </w:rPr>
        <w:t>see haigus on diagnoositud.</w:t>
      </w:r>
      <w:r w:rsidR="39AD8FD1" w:rsidRPr="67E03CC6">
        <w:rPr>
          <w:rFonts w:ascii="Arial" w:hAnsi="Arial" w:cs="Arial"/>
          <w:sz w:val="22"/>
          <w:szCs w:val="22"/>
          <w:lang w:eastAsia="et-EE"/>
        </w:rPr>
        <w:t xml:space="preserve"> Tegemist on väga haruldase ensüümipuudulikkusega, mis esineb peamiselt Aasia päritolu inimestel ning on Euroopas äärmiselt haruldane. Haigus põhjustab tõsiseid ainevahetushäireid, mis võivad olla eluohtlikud, kui ravi ei rakendata.</w:t>
      </w:r>
      <w:r w:rsidR="1BD10395" w:rsidRPr="67E03CC6">
        <w:rPr>
          <w:rFonts w:ascii="Arial" w:hAnsi="Arial" w:cs="Arial"/>
          <w:sz w:val="22"/>
          <w:szCs w:val="22"/>
          <w:lang w:eastAsia="et-EE"/>
        </w:rPr>
        <w:t xml:space="preserve"> Ravi põhineb väga madala rasvasisaldusega dieedil, kus rasva kogus päevas jääb umbes 10 grammi juurde. Vajaduse</w:t>
      </w:r>
      <w:r w:rsidR="00E652F2">
        <w:rPr>
          <w:rFonts w:ascii="Arial" w:hAnsi="Arial" w:cs="Arial"/>
          <w:sz w:val="22"/>
          <w:szCs w:val="22"/>
          <w:lang w:eastAsia="et-EE"/>
        </w:rPr>
        <w:t xml:space="preserve"> korra</w:t>
      </w:r>
      <w:r w:rsidR="1BD10395" w:rsidRPr="67E03CC6">
        <w:rPr>
          <w:rFonts w:ascii="Arial" w:hAnsi="Arial" w:cs="Arial"/>
          <w:sz w:val="22"/>
          <w:szCs w:val="22"/>
          <w:lang w:eastAsia="et-EE"/>
        </w:rPr>
        <w:t>l antakse rasvu tsentraalveeni kaudu ning jälgitakse oomega-3 ja oomega-6 rasvhapete tasakaalu.</w:t>
      </w:r>
      <w:r w:rsidR="6E463079">
        <w:t xml:space="preserve"> </w:t>
      </w:r>
      <w:r w:rsidR="6E463079" w:rsidRPr="67E03CC6">
        <w:rPr>
          <w:rFonts w:ascii="Arial" w:hAnsi="Arial" w:cs="Arial"/>
          <w:sz w:val="22"/>
          <w:szCs w:val="22"/>
          <w:lang w:eastAsia="et-EE"/>
        </w:rPr>
        <w:t xml:space="preserve">Toidusegude hankimiseks on </w:t>
      </w:r>
      <w:r w:rsidR="395DF28A" w:rsidRPr="67E03CC6">
        <w:rPr>
          <w:rFonts w:ascii="Arial" w:hAnsi="Arial" w:cs="Arial"/>
          <w:sz w:val="22"/>
          <w:szCs w:val="22"/>
          <w:lang w:eastAsia="et-EE"/>
        </w:rPr>
        <w:t xml:space="preserve">SA </w:t>
      </w:r>
      <w:r w:rsidR="1BA55366" w:rsidRPr="67E03CC6">
        <w:rPr>
          <w:rFonts w:ascii="Arial" w:hAnsi="Arial" w:cs="Arial"/>
          <w:sz w:val="22"/>
          <w:szCs w:val="22"/>
          <w:lang w:eastAsia="et-EE"/>
        </w:rPr>
        <w:t>Tartu Ülikooli</w:t>
      </w:r>
      <w:r w:rsidR="395DF28A" w:rsidRPr="67E03CC6">
        <w:rPr>
          <w:rFonts w:ascii="Arial" w:hAnsi="Arial" w:cs="Arial"/>
          <w:sz w:val="22"/>
          <w:szCs w:val="22"/>
          <w:lang w:eastAsia="et-EE"/>
        </w:rPr>
        <w:t xml:space="preserve"> Kliinikumi harvikhaiguste</w:t>
      </w:r>
      <w:r w:rsidR="60A545FF" w:rsidRPr="67E03CC6">
        <w:rPr>
          <w:rFonts w:ascii="Arial" w:hAnsi="Arial" w:cs="Arial"/>
          <w:sz w:val="22"/>
          <w:szCs w:val="22"/>
          <w:lang w:eastAsia="et-EE"/>
        </w:rPr>
        <w:t xml:space="preserve"> kompetentsikeskuses</w:t>
      </w:r>
      <w:r w:rsidR="1BA55366" w:rsidRPr="67E03CC6">
        <w:rPr>
          <w:rFonts w:ascii="Arial" w:hAnsi="Arial" w:cs="Arial"/>
          <w:sz w:val="22"/>
          <w:szCs w:val="22"/>
          <w:lang w:eastAsia="et-EE"/>
        </w:rPr>
        <w:t xml:space="preserve"> </w:t>
      </w:r>
      <w:r w:rsidR="6E463079" w:rsidRPr="67E03CC6">
        <w:rPr>
          <w:rFonts w:ascii="Arial" w:hAnsi="Arial" w:cs="Arial"/>
          <w:sz w:val="22"/>
          <w:szCs w:val="22"/>
          <w:lang w:eastAsia="et-EE"/>
        </w:rPr>
        <w:t xml:space="preserve">tehtud lihthange </w:t>
      </w:r>
      <w:r w:rsidR="009A04F4">
        <w:rPr>
          <w:rFonts w:ascii="Arial" w:hAnsi="Arial" w:cs="Arial"/>
          <w:sz w:val="22"/>
          <w:szCs w:val="22"/>
          <w:lang w:eastAsia="et-EE"/>
        </w:rPr>
        <w:t>ja</w:t>
      </w:r>
      <w:r w:rsidR="6E463079" w:rsidRPr="67E03CC6">
        <w:rPr>
          <w:rFonts w:ascii="Arial" w:hAnsi="Arial" w:cs="Arial"/>
          <w:sz w:val="22"/>
          <w:szCs w:val="22"/>
          <w:lang w:eastAsia="et-EE"/>
        </w:rPr>
        <w:t xml:space="preserve"> segu on tellitud, et tagada ravi jätkumine Eestis. Vajaduse</w:t>
      </w:r>
      <w:r w:rsidR="000C47F6">
        <w:rPr>
          <w:rFonts w:ascii="Arial" w:hAnsi="Arial" w:cs="Arial"/>
          <w:sz w:val="22"/>
          <w:szCs w:val="22"/>
          <w:lang w:eastAsia="et-EE"/>
        </w:rPr>
        <w:t xml:space="preserve"> korra</w:t>
      </w:r>
      <w:r w:rsidR="6E463079" w:rsidRPr="67E03CC6">
        <w:rPr>
          <w:rFonts w:ascii="Arial" w:hAnsi="Arial" w:cs="Arial"/>
          <w:sz w:val="22"/>
          <w:szCs w:val="22"/>
          <w:lang w:eastAsia="et-EE"/>
        </w:rPr>
        <w:t>l tuleb tellida ka lisaaine</w:t>
      </w:r>
      <w:r w:rsidR="00247369">
        <w:rPr>
          <w:rFonts w:ascii="Arial" w:hAnsi="Arial" w:cs="Arial"/>
          <w:sz w:val="22"/>
          <w:szCs w:val="22"/>
          <w:lang w:eastAsia="et-EE"/>
        </w:rPr>
        <w:t>i</w:t>
      </w:r>
      <w:r w:rsidR="6E463079" w:rsidRPr="67E03CC6">
        <w:rPr>
          <w:rFonts w:ascii="Arial" w:hAnsi="Arial" w:cs="Arial"/>
          <w:sz w:val="22"/>
          <w:szCs w:val="22"/>
          <w:lang w:eastAsia="et-EE"/>
        </w:rPr>
        <w:t>d ja vitamiin</w:t>
      </w:r>
      <w:r w:rsidR="00247369">
        <w:rPr>
          <w:rFonts w:ascii="Arial" w:hAnsi="Arial" w:cs="Arial"/>
          <w:sz w:val="22"/>
          <w:szCs w:val="22"/>
          <w:lang w:eastAsia="et-EE"/>
        </w:rPr>
        <w:t>e</w:t>
      </w:r>
      <w:r w:rsidR="6E463079" w:rsidRPr="67E03CC6">
        <w:rPr>
          <w:rFonts w:ascii="Arial" w:hAnsi="Arial" w:cs="Arial"/>
          <w:sz w:val="22"/>
          <w:szCs w:val="22"/>
          <w:lang w:eastAsia="et-EE"/>
        </w:rPr>
        <w:t>, mida apteegivõrgus ei pruugi olla ning mis tuleb eraldi hankida.</w:t>
      </w:r>
    </w:p>
    <w:p w14:paraId="3D5AFE2E" w14:textId="77777777" w:rsidR="004576DB" w:rsidRPr="00A13D90" w:rsidRDefault="004576DB" w:rsidP="00A248DC">
      <w:pPr>
        <w:jc w:val="both"/>
        <w:rPr>
          <w:rFonts w:ascii="Arial" w:hAnsi="Arial" w:cs="Arial"/>
          <w:bCs/>
          <w:sz w:val="22"/>
          <w:szCs w:val="22"/>
          <w:lang w:eastAsia="et-EE"/>
        </w:rPr>
      </w:pPr>
    </w:p>
    <w:p w14:paraId="66D5F21E" w14:textId="77777777" w:rsidR="00885C83" w:rsidRPr="00A13D90" w:rsidRDefault="00F72AB5" w:rsidP="00A248DC">
      <w:pPr>
        <w:jc w:val="both"/>
        <w:rPr>
          <w:rFonts w:ascii="Arial" w:hAnsi="Arial" w:cs="Arial"/>
          <w:b/>
          <w:bCs/>
          <w:sz w:val="22"/>
          <w:szCs w:val="22"/>
          <w:lang w:eastAsia="et-EE"/>
        </w:rPr>
      </w:pPr>
      <w:r w:rsidRPr="00A13D90">
        <w:rPr>
          <w:rFonts w:ascii="Arial" w:hAnsi="Arial" w:cs="Arial"/>
          <w:b/>
          <w:bCs/>
          <w:sz w:val="22"/>
          <w:szCs w:val="22"/>
          <w:lang w:eastAsia="et-EE"/>
        </w:rPr>
        <w:t>3</w:t>
      </w:r>
      <w:r w:rsidR="009C67F1" w:rsidRPr="00A13D90">
        <w:rPr>
          <w:rFonts w:ascii="Arial" w:hAnsi="Arial" w:cs="Arial"/>
          <w:b/>
          <w:bCs/>
          <w:sz w:val="22"/>
          <w:szCs w:val="22"/>
          <w:lang w:eastAsia="et-EE"/>
        </w:rPr>
        <w:t>.</w:t>
      </w:r>
      <w:r w:rsidR="0004635E" w:rsidRPr="00A13D90">
        <w:rPr>
          <w:rFonts w:ascii="Arial" w:hAnsi="Arial" w:cs="Arial"/>
          <w:b/>
          <w:bCs/>
          <w:sz w:val="22"/>
          <w:szCs w:val="22"/>
          <w:lang w:eastAsia="et-EE"/>
        </w:rPr>
        <w:t xml:space="preserve"> </w:t>
      </w:r>
      <w:r w:rsidR="00BF71A0" w:rsidRPr="00A13D90">
        <w:rPr>
          <w:rFonts w:ascii="Arial" w:hAnsi="Arial" w:cs="Arial"/>
          <w:b/>
          <w:bCs/>
          <w:sz w:val="22"/>
          <w:szCs w:val="22"/>
          <w:lang w:eastAsia="et-EE"/>
        </w:rPr>
        <w:t>Eelnõu vastavus Euroopa Liidu õigusele</w:t>
      </w:r>
    </w:p>
    <w:p w14:paraId="43C3777A" w14:textId="77777777" w:rsidR="004576DB" w:rsidRPr="00A13D90" w:rsidRDefault="004576DB" w:rsidP="00A248DC">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6A35AA54" w14:textId="77777777" w:rsidR="004576DB" w:rsidRDefault="004576DB" w:rsidP="00A248DC">
      <w:pPr>
        <w:jc w:val="both"/>
        <w:rPr>
          <w:rFonts w:ascii="Arial" w:hAnsi="Arial" w:cs="Arial"/>
          <w:sz w:val="22"/>
          <w:szCs w:val="22"/>
        </w:rPr>
      </w:pPr>
    </w:p>
    <w:p w14:paraId="6273CC09" w14:textId="0B01DB82" w:rsidR="004B30A9" w:rsidRPr="00A13D90" w:rsidRDefault="004B30A9" w:rsidP="00A248DC">
      <w:pPr>
        <w:jc w:val="both"/>
        <w:rPr>
          <w:rFonts w:ascii="Arial" w:hAnsi="Arial" w:cs="Arial"/>
          <w:sz w:val="22"/>
          <w:szCs w:val="22"/>
        </w:rPr>
        <w:sectPr w:rsidR="004B30A9" w:rsidRPr="00A13D90" w:rsidSect="00A8180C">
          <w:type w:val="continuous"/>
          <w:pgSz w:w="11907" w:h="16840" w:code="9"/>
          <w:pgMar w:top="1134" w:right="1134" w:bottom="1134" w:left="1701" w:header="709" w:footer="709" w:gutter="0"/>
          <w:cols w:space="708"/>
          <w:formProt w:val="0"/>
          <w:titlePg/>
          <w:docGrid w:linePitch="360"/>
        </w:sectPr>
      </w:pPr>
      <w:r>
        <w:rPr>
          <w:rFonts w:ascii="Arial" w:hAnsi="Arial" w:cs="Arial"/>
          <w:sz w:val="22"/>
          <w:szCs w:val="22"/>
        </w:rPr>
        <w:t xml:space="preserve">Määrus ei ole seotud Euroopa Liidu õigusega. </w:t>
      </w:r>
    </w:p>
    <w:p w14:paraId="0F676C8F" w14:textId="77777777" w:rsidR="004576DB" w:rsidRPr="00A13D90" w:rsidRDefault="004576DB" w:rsidP="00A248DC">
      <w:pPr>
        <w:jc w:val="both"/>
        <w:rPr>
          <w:rFonts w:ascii="Arial" w:hAnsi="Arial" w:cs="Arial"/>
          <w:sz w:val="22"/>
          <w:szCs w:val="22"/>
        </w:rPr>
      </w:pPr>
    </w:p>
    <w:p w14:paraId="0DBC6406" w14:textId="77777777" w:rsidR="00BF71A0" w:rsidRPr="00A13D90" w:rsidRDefault="00F72AB5" w:rsidP="00A248DC">
      <w:pPr>
        <w:jc w:val="both"/>
        <w:rPr>
          <w:rFonts w:ascii="Arial" w:hAnsi="Arial" w:cs="Arial"/>
          <w:b/>
          <w:bCs/>
          <w:sz w:val="22"/>
          <w:szCs w:val="22"/>
          <w:lang w:eastAsia="et-EE"/>
        </w:rPr>
      </w:pPr>
      <w:r w:rsidRPr="00A13D90">
        <w:rPr>
          <w:rFonts w:ascii="Arial" w:hAnsi="Arial" w:cs="Arial"/>
          <w:b/>
          <w:bCs/>
          <w:sz w:val="22"/>
          <w:szCs w:val="22"/>
          <w:lang w:eastAsia="et-EE"/>
        </w:rPr>
        <w:t>4</w:t>
      </w:r>
      <w:r w:rsidR="0004635E" w:rsidRPr="00A13D90">
        <w:rPr>
          <w:rFonts w:ascii="Arial" w:hAnsi="Arial" w:cs="Arial"/>
          <w:b/>
          <w:bCs/>
          <w:sz w:val="22"/>
          <w:szCs w:val="22"/>
          <w:lang w:eastAsia="et-EE"/>
        </w:rPr>
        <w:t xml:space="preserve">. </w:t>
      </w:r>
      <w:r w:rsidR="004B5C9B" w:rsidRPr="00A13D90">
        <w:rPr>
          <w:rFonts w:ascii="Arial" w:hAnsi="Arial" w:cs="Arial"/>
          <w:b/>
          <w:bCs/>
          <w:sz w:val="22"/>
          <w:szCs w:val="22"/>
          <w:lang w:eastAsia="et-EE"/>
        </w:rPr>
        <w:t>Määruse</w:t>
      </w:r>
      <w:r w:rsidR="00BF71A0" w:rsidRPr="00A13D90">
        <w:rPr>
          <w:rFonts w:ascii="Arial" w:hAnsi="Arial" w:cs="Arial"/>
          <w:b/>
          <w:bCs/>
          <w:sz w:val="22"/>
          <w:szCs w:val="22"/>
          <w:lang w:eastAsia="et-EE"/>
        </w:rPr>
        <w:t xml:space="preserve"> mõjud</w:t>
      </w:r>
    </w:p>
    <w:p w14:paraId="0F55E4E4" w14:textId="77777777" w:rsidR="00FE2EBD" w:rsidRDefault="00FE2EBD" w:rsidP="00A248DC">
      <w:pPr>
        <w:jc w:val="both"/>
        <w:rPr>
          <w:rFonts w:ascii="Arial" w:hAnsi="Arial" w:cs="Arial"/>
          <w:sz w:val="22"/>
          <w:szCs w:val="22"/>
          <w:lang w:eastAsia="et-EE"/>
        </w:rPr>
      </w:pPr>
    </w:p>
    <w:p w14:paraId="640D8598" w14:textId="636BA306" w:rsidR="004576DB" w:rsidRDefault="008D1485" w:rsidP="00427E59">
      <w:pPr>
        <w:jc w:val="both"/>
        <w:rPr>
          <w:rFonts w:ascii="Arial" w:hAnsi="Arial" w:cs="Arial"/>
          <w:sz w:val="22"/>
          <w:szCs w:val="22"/>
          <w:lang w:eastAsia="et-EE"/>
        </w:rPr>
      </w:pPr>
      <w:r w:rsidRPr="008D1485">
        <w:rPr>
          <w:rFonts w:ascii="Arial" w:hAnsi="Arial" w:cs="Arial"/>
          <w:sz w:val="22"/>
          <w:szCs w:val="22"/>
          <w:lang w:eastAsia="et-EE"/>
        </w:rPr>
        <w:t>Määruse</w:t>
      </w:r>
      <w:r w:rsidR="00783761">
        <w:rPr>
          <w:rFonts w:ascii="Arial" w:hAnsi="Arial" w:cs="Arial"/>
          <w:sz w:val="22"/>
          <w:szCs w:val="22"/>
          <w:lang w:eastAsia="et-EE"/>
        </w:rPr>
        <w:t>kohasel</w:t>
      </w:r>
      <w:r w:rsidRPr="008D1485">
        <w:rPr>
          <w:rFonts w:ascii="Arial" w:hAnsi="Arial" w:cs="Arial"/>
          <w:sz w:val="22"/>
          <w:szCs w:val="22"/>
          <w:lang w:eastAsia="et-EE"/>
        </w:rPr>
        <w:t xml:space="preserve"> muudatusel on sihtrühmale (harvikhaigusega la</w:t>
      </w:r>
      <w:r w:rsidR="00427E59">
        <w:rPr>
          <w:rFonts w:ascii="Arial" w:hAnsi="Arial" w:cs="Arial"/>
          <w:sz w:val="22"/>
          <w:szCs w:val="22"/>
          <w:lang w:eastAsia="et-EE"/>
        </w:rPr>
        <w:t>ps</w:t>
      </w:r>
      <w:r w:rsidRPr="008D1485">
        <w:rPr>
          <w:rFonts w:ascii="Arial" w:hAnsi="Arial" w:cs="Arial"/>
          <w:sz w:val="22"/>
          <w:szCs w:val="22"/>
          <w:lang w:eastAsia="et-EE"/>
        </w:rPr>
        <w:t xml:space="preserve">ele ja </w:t>
      </w:r>
      <w:r w:rsidR="00427E59">
        <w:rPr>
          <w:rFonts w:ascii="Arial" w:hAnsi="Arial" w:cs="Arial"/>
          <w:sz w:val="22"/>
          <w:szCs w:val="22"/>
          <w:lang w:eastAsia="et-EE"/>
        </w:rPr>
        <w:t>tema</w:t>
      </w:r>
      <w:r w:rsidRPr="008D1485">
        <w:rPr>
          <w:rFonts w:ascii="Arial" w:hAnsi="Arial" w:cs="Arial"/>
          <w:sz w:val="22"/>
          <w:szCs w:val="22"/>
          <w:lang w:eastAsia="et-EE"/>
        </w:rPr>
        <w:t xml:space="preserve"> perele) sotsiaalne mõju ning tulenevalt sihtrühma väiksusest vähene mõju riigiasutuste ja kohaliku omavalitsuse korraldusele, kuludele ja tuludele. </w:t>
      </w:r>
      <w:r w:rsidR="00114041">
        <w:rPr>
          <w:rFonts w:ascii="Arial" w:hAnsi="Arial" w:cs="Arial"/>
          <w:sz w:val="22"/>
          <w:szCs w:val="22"/>
          <w:lang w:eastAsia="et-EE"/>
        </w:rPr>
        <w:t>M</w:t>
      </w:r>
      <w:r w:rsidRPr="008D1485">
        <w:rPr>
          <w:rFonts w:ascii="Arial" w:hAnsi="Arial" w:cs="Arial"/>
          <w:sz w:val="22"/>
          <w:szCs w:val="22"/>
          <w:lang w:eastAsia="et-EE"/>
        </w:rPr>
        <w:t>uudatus ei mõjuta regionaalarengut, elu- ja looduskeskkonda, majandust ega riigi julgeolekut ja välissuhteid, mistõttu ei ole mõju olulisust nendes valdkondades hinnatud.</w:t>
      </w:r>
    </w:p>
    <w:p w14:paraId="691954F7" w14:textId="77777777" w:rsidR="00427E59" w:rsidRDefault="00427E59" w:rsidP="00427E59">
      <w:pPr>
        <w:jc w:val="both"/>
        <w:rPr>
          <w:rFonts w:ascii="Arial" w:hAnsi="Arial" w:cs="Arial"/>
          <w:sz w:val="22"/>
          <w:szCs w:val="22"/>
          <w:lang w:eastAsia="et-EE"/>
        </w:rPr>
      </w:pPr>
    </w:p>
    <w:p w14:paraId="6D3AC6D5" w14:textId="335A0C4D" w:rsidR="00427E59" w:rsidRPr="00A13D90" w:rsidRDefault="005C6BDC" w:rsidP="00427E59">
      <w:pPr>
        <w:jc w:val="both"/>
        <w:rPr>
          <w:rFonts w:ascii="Arial" w:hAnsi="Arial" w:cs="Arial"/>
          <w:sz w:val="22"/>
          <w:szCs w:val="22"/>
        </w:rPr>
        <w:sectPr w:rsidR="00427E59" w:rsidRPr="00A13D90" w:rsidSect="00A8180C">
          <w:type w:val="continuous"/>
          <w:pgSz w:w="11907" w:h="16840" w:code="9"/>
          <w:pgMar w:top="1134" w:right="1134" w:bottom="1134" w:left="1701" w:header="709" w:footer="709" w:gutter="0"/>
          <w:cols w:space="708"/>
          <w:titlePg/>
          <w:docGrid w:linePitch="360"/>
        </w:sectPr>
      </w:pPr>
      <w:r w:rsidRPr="67E03CC6">
        <w:rPr>
          <w:rFonts w:ascii="Arial" w:hAnsi="Arial" w:cs="Arial"/>
          <w:sz w:val="22"/>
          <w:szCs w:val="22"/>
        </w:rPr>
        <w:t xml:space="preserve">2025. aastal sai </w:t>
      </w:r>
      <w:r w:rsidR="00A77819" w:rsidRPr="67E03CC6">
        <w:rPr>
          <w:rFonts w:ascii="Arial" w:hAnsi="Arial" w:cs="Arial"/>
          <w:sz w:val="22"/>
          <w:szCs w:val="22"/>
        </w:rPr>
        <w:t xml:space="preserve">määruse § </w:t>
      </w:r>
      <w:r w:rsidR="003D7D21" w:rsidRPr="67E03CC6">
        <w:rPr>
          <w:rFonts w:ascii="Arial" w:hAnsi="Arial" w:cs="Arial"/>
          <w:sz w:val="22"/>
          <w:szCs w:val="22"/>
          <w:lang w:eastAsia="et-EE"/>
        </w:rPr>
        <w:t>13</w:t>
      </w:r>
      <w:r w:rsidR="003D7D21" w:rsidRPr="67E03CC6">
        <w:rPr>
          <w:rFonts w:ascii="Arial" w:hAnsi="Arial" w:cs="Arial"/>
          <w:sz w:val="22"/>
          <w:szCs w:val="22"/>
          <w:vertAlign w:val="superscript"/>
          <w:lang w:eastAsia="et-EE"/>
        </w:rPr>
        <w:t>1</w:t>
      </w:r>
      <w:r w:rsidR="003D7D21" w:rsidRPr="67E03CC6">
        <w:rPr>
          <w:rFonts w:ascii="Arial" w:hAnsi="Arial" w:cs="Arial"/>
          <w:sz w:val="22"/>
          <w:szCs w:val="22"/>
        </w:rPr>
        <w:t xml:space="preserve"> alusel </w:t>
      </w:r>
      <w:r w:rsidR="001E3B3F" w:rsidRPr="67E03CC6">
        <w:rPr>
          <w:rFonts w:ascii="Arial" w:hAnsi="Arial" w:cs="Arial"/>
          <w:sz w:val="22"/>
          <w:szCs w:val="22"/>
        </w:rPr>
        <w:t xml:space="preserve">toetust 35 last </w:t>
      </w:r>
      <w:r w:rsidR="003B12B1" w:rsidRPr="67E03CC6">
        <w:rPr>
          <w:rFonts w:ascii="Arial" w:hAnsi="Arial" w:cs="Arial"/>
          <w:sz w:val="22"/>
          <w:szCs w:val="22"/>
        </w:rPr>
        <w:t xml:space="preserve">kokku </w:t>
      </w:r>
      <w:r w:rsidR="00B2435D" w:rsidRPr="67E03CC6">
        <w:rPr>
          <w:rFonts w:ascii="Arial" w:hAnsi="Arial" w:cs="Arial"/>
          <w:sz w:val="22"/>
          <w:szCs w:val="22"/>
        </w:rPr>
        <w:t xml:space="preserve">62 736 euro ulatuses ja </w:t>
      </w:r>
      <w:r w:rsidR="00EE63B8" w:rsidRPr="67E03CC6">
        <w:rPr>
          <w:rFonts w:ascii="Arial" w:hAnsi="Arial" w:cs="Arial"/>
          <w:sz w:val="22"/>
          <w:szCs w:val="22"/>
        </w:rPr>
        <w:t>väljamaksete arv oli 361.</w:t>
      </w:r>
    </w:p>
    <w:p w14:paraId="0A90FAA4" w14:textId="79C3BD25" w:rsidR="00CA633E" w:rsidRDefault="00CA633E" w:rsidP="00CA633E">
      <w:pPr>
        <w:tabs>
          <w:tab w:val="left" w:pos="4860"/>
        </w:tabs>
        <w:jc w:val="both"/>
        <w:rPr>
          <w:rFonts w:ascii="Arial" w:hAnsi="Arial" w:cs="Arial"/>
          <w:sz w:val="22"/>
          <w:szCs w:val="22"/>
        </w:rPr>
      </w:pPr>
    </w:p>
    <w:p w14:paraId="19C7D378" w14:textId="4EAEA9BF" w:rsidR="00CA633E" w:rsidRPr="00714E6B" w:rsidRDefault="00714E6B" w:rsidP="00CA633E">
      <w:pPr>
        <w:tabs>
          <w:tab w:val="left" w:pos="4860"/>
        </w:tabs>
        <w:jc w:val="both"/>
        <w:rPr>
          <w:rFonts w:ascii="Arial" w:hAnsi="Arial" w:cs="Arial"/>
          <w:b/>
          <w:bCs/>
          <w:sz w:val="22"/>
          <w:szCs w:val="22"/>
        </w:rPr>
      </w:pPr>
      <w:r w:rsidRPr="00714E6B">
        <w:rPr>
          <w:rFonts w:ascii="Arial" w:hAnsi="Arial" w:cs="Arial"/>
          <w:b/>
          <w:bCs/>
          <w:sz w:val="22"/>
          <w:szCs w:val="22"/>
        </w:rPr>
        <w:t>4.1. Uue harvikhaiguse lisandumise ja toetuse maksmisega seotud mõju</w:t>
      </w:r>
    </w:p>
    <w:p w14:paraId="6DE41829" w14:textId="77777777" w:rsidR="0095635B" w:rsidRDefault="0095635B" w:rsidP="00A248DC">
      <w:pPr>
        <w:tabs>
          <w:tab w:val="left" w:pos="4860"/>
        </w:tabs>
        <w:jc w:val="both"/>
        <w:rPr>
          <w:rFonts w:ascii="Arial" w:hAnsi="Arial" w:cs="Arial"/>
          <w:sz w:val="22"/>
          <w:szCs w:val="22"/>
        </w:rPr>
      </w:pPr>
    </w:p>
    <w:p w14:paraId="647A38AC" w14:textId="74B8E992" w:rsidR="00197A05" w:rsidRDefault="008232BF" w:rsidP="00A248DC">
      <w:pPr>
        <w:tabs>
          <w:tab w:val="left" w:pos="4860"/>
        </w:tabs>
        <w:jc w:val="both"/>
        <w:rPr>
          <w:rFonts w:ascii="Arial" w:hAnsi="Arial" w:cs="Arial"/>
          <w:sz w:val="22"/>
          <w:szCs w:val="22"/>
        </w:rPr>
      </w:pPr>
      <w:r>
        <w:rPr>
          <w:rFonts w:ascii="Arial" w:hAnsi="Arial" w:cs="Arial"/>
          <w:sz w:val="22"/>
          <w:szCs w:val="22"/>
        </w:rPr>
        <w:t>Uue</w:t>
      </w:r>
      <w:r w:rsidR="00197A05">
        <w:rPr>
          <w:rFonts w:ascii="Arial" w:hAnsi="Arial" w:cs="Arial"/>
          <w:sz w:val="22"/>
          <w:szCs w:val="22"/>
        </w:rPr>
        <w:t xml:space="preserve"> h</w:t>
      </w:r>
      <w:r w:rsidR="00197A05" w:rsidRPr="00197A05">
        <w:rPr>
          <w:rFonts w:ascii="Arial" w:hAnsi="Arial" w:cs="Arial"/>
          <w:sz w:val="22"/>
          <w:szCs w:val="22"/>
        </w:rPr>
        <w:t xml:space="preserve">arvikhaiguse lisamine </w:t>
      </w:r>
      <w:r w:rsidR="00834220">
        <w:rPr>
          <w:rFonts w:ascii="Arial" w:hAnsi="Arial" w:cs="Arial"/>
          <w:sz w:val="22"/>
          <w:szCs w:val="22"/>
        </w:rPr>
        <w:t xml:space="preserve">nimekirja </w:t>
      </w:r>
      <w:r w:rsidR="00197A05" w:rsidRPr="00197A05">
        <w:rPr>
          <w:rFonts w:ascii="Arial" w:hAnsi="Arial" w:cs="Arial"/>
          <w:sz w:val="22"/>
          <w:szCs w:val="22"/>
        </w:rPr>
        <w:t>toetuse maksmise alusena omab olulist mõju nimetatud harvikhaigu</w:t>
      </w:r>
      <w:r w:rsidR="00834220">
        <w:rPr>
          <w:rFonts w:ascii="Arial" w:hAnsi="Arial" w:cs="Arial"/>
          <w:sz w:val="22"/>
          <w:szCs w:val="22"/>
        </w:rPr>
        <w:t>s</w:t>
      </w:r>
      <w:r w:rsidR="00197A05" w:rsidRPr="00197A05">
        <w:rPr>
          <w:rFonts w:ascii="Arial" w:hAnsi="Arial" w:cs="Arial"/>
          <w:sz w:val="22"/>
          <w:szCs w:val="22"/>
        </w:rPr>
        <w:t>ega la</w:t>
      </w:r>
      <w:r w:rsidR="00834220">
        <w:rPr>
          <w:rFonts w:ascii="Arial" w:hAnsi="Arial" w:cs="Arial"/>
          <w:sz w:val="22"/>
          <w:szCs w:val="22"/>
        </w:rPr>
        <w:t>ps</w:t>
      </w:r>
      <w:r w:rsidR="00197A05" w:rsidRPr="00197A05">
        <w:rPr>
          <w:rFonts w:ascii="Arial" w:hAnsi="Arial" w:cs="Arial"/>
          <w:sz w:val="22"/>
          <w:szCs w:val="22"/>
        </w:rPr>
        <w:t xml:space="preserve">ele ja </w:t>
      </w:r>
      <w:r w:rsidR="00834220">
        <w:rPr>
          <w:rFonts w:ascii="Arial" w:hAnsi="Arial" w:cs="Arial"/>
          <w:sz w:val="22"/>
          <w:szCs w:val="22"/>
        </w:rPr>
        <w:t xml:space="preserve">tema perele. </w:t>
      </w:r>
      <w:r w:rsidR="00197A05" w:rsidRPr="00197A05">
        <w:rPr>
          <w:rFonts w:ascii="Arial" w:hAnsi="Arial" w:cs="Arial"/>
          <w:sz w:val="22"/>
          <w:szCs w:val="22"/>
        </w:rPr>
        <w:t>Võib eeldada, et toetuse maksmine aitab pere</w:t>
      </w:r>
      <w:r w:rsidR="007D2B4F">
        <w:rPr>
          <w:rFonts w:ascii="Arial" w:hAnsi="Arial" w:cs="Arial"/>
          <w:sz w:val="22"/>
          <w:szCs w:val="22"/>
        </w:rPr>
        <w:t>konda</w:t>
      </w:r>
      <w:r w:rsidR="00197A05" w:rsidRPr="00197A05">
        <w:rPr>
          <w:rFonts w:ascii="Arial" w:hAnsi="Arial" w:cs="Arial"/>
          <w:sz w:val="22"/>
          <w:szCs w:val="22"/>
        </w:rPr>
        <w:t xml:space="preserve"> lapse haigusest tulenevate lisakulude katmisel </w:t>
      </w:r>
      <w:r w:rsidR="0029609E">
        <w:rPr>
          <w:rFonts w:ascii="Arial" w:hAnsi="Arial" w:cs="Arial"/>
          <w:sz w:val="22"/>
          <w:szCs w:val="22"/>
        </w:rPr>
        <w:t>ning</w:t>
      </w:r>
      <w:r w:rsidR="00197A05" w:rsidRPr="00197A05">
        <w:rPr>
          <w:rFonts w:ascii="Arial" w:hAnsi="Arial" w:cs="Arial"/>
          <w:sz w:val="22"/>
          <w:szCs w:val="22"/>
        </w:rPr>
        <w:t xml:space="preserve"> seeläbi ennetab ka lapsel haiguse raskemat kulgu ja puude tekkimist, mis omakorda vähendab selles ulatuses tervishoiu- ja sotsiaalsüsteemi kulusid, mis raskema haiguskulu või puude</w:t>
      </w:r>
      <w:r w:rsidR="00090E9C">
        <w:rPr>
          <w:rFonts w:ascii="Arial" w:hAnsi="Arial" w:cs="Arial"/>
          <w:sz w:val="22"/>
          <w:szCs w:val="22"/>
        </w:rPr>
        <w:t xml:space="preserve"> raskusastmega </w:t>
      </w:r>
      <w:r w:rsidR="00197A05" w:rsidRPr="00197A05">
        <w:rPr>
          <w:rFonts w:ascii="Arial" w:hAnsi="Arial" w:cs="Arial"/>
          <w:sz w:val="22"/>
          <w:szCs w:val="22"/>
        </w:rPr>
        <w:t>kaasneksid.</w:t>
      </w:r>
    </w:p>
    <w:p w14:paraId="5E68D8CB" w14:textId="77777777" w:rsidR="0095635B" w:rsidRDefault="0095635B" w:rsidP="00A248DC">
      <w:pPr>
        <w:tabs>
          <w:tab w:val="left" w:pos="4860"/>
        </w:tabs>
        <w:jc w:val="both"/>
        <w:rPr>
          <w:rFonts w:ascii="Arial" w:hAnsi="Arial" w:cs="Arial"/>
          <w:sz w:val="22"/>
          <w:szCs w:val="22"/>
        </w:rPr>
      </w:pPr>
    </w:p>
    <w:p w14:paraId="57E29EF6" w14:textId="2574F6D2" w:rsidR="00481C25" w:rsidRDefault="00481C25" w:rsidP="00A248DC">
      <w:pPr>
        <w:tabs>
          <w:tab w:val="left" w:pos="4860"/>
        </w:tabs>
        <w:jc w:val="both"/>
        <w:rPr>
          <w:rFonts w:ascii="Arial" w:hAnsi="Arial" w:cs="Arial"/>
          <w:sz w:val="22"/>
          <w:szCs w:val="22"/>
        </w:rPr>
      </w:pPr>
      <w:r w:rsidRPr="00481C25">
        <w:rPr>
          <w:rFonts w:ascii="Arial" w:hAnsi="Arial" w:cs="Arial"/>
          <w:sz w:val="22"/>
          <w:szCs w:val="22"/>
        </w:rPr>
        <w:t>Kulu riigi ja kohaliku omavalitsuse korraldusele</w:t>
      </w:r>
      <w:r>
        <w:rPr>
          <w:rFonts w:ascii="Arial" w:hAnsi="Arial" w:cs="Arial"/>
          <w:sz w:val="22"/>
          <w:szCs w:val="22"/>
        </w:rPr>
        <w:t xml:space="preserve"> ja</w:t>
      </w:r>
      <w:r w:rsidRPr="00481C25">
        <w:rPr>
          <w:rFonts w:ascii="Arial" w:hAnsi="Arial" w:cs="Arial"/>
          <w:sz w:val="22"/>
          <w:szCs w:val="22"/>
        </w:rPr>
        <w:t xml:space="preserve"> kuludele on väike.</w:t>
      </w:r>
    </w:p>
    <w:p w14:paraId="2C60E3AA" w14:textId="77777777" w:rsidR="00B27F9C" w:rsidRDefault="00B27F9C" w:rsidP="00A248DC">
      <w:pPr>
        <w:tabs>
          <w:tab w:val="left" w:pos="4860"/>
        </w:tabs>
        <w:jc w:val="both"/>
        <w:rPr>
          <w:rFonts w:ascii="Arial" w:hAnsi="Arial" w:cs="Arial"/>
          <w:sz w:val="22"/>
          <w:szCs w:val="22"/>
        </w:rPr>
      </w:pPr>
    </w:p>
    <w:p w14:paraId="63E31CF5" w14:textId="74E58A0F" w:rsidR="00B27F9C" w:rsidRPr="00A13D90" w:rsidRDefault="002E6FDD" w:rsidP="00A248DC">
      <w:pPr>
        <w:tabs>
          <w:tab w:val="left" w:pos="4860"/>
        </w:tabs>
        <w:jc w:val="both"/>
        <w:rPr>
          <w:rFonts w:ascii="Arial" w:hAnsi="Arial" w:cs="Arial"/>
          <w:sz w:val="22"/>
          <w:szCs w:val="22"/>
        </w:rPr>
      </w:pPr>
      <w:r>
        <w:rPr>
          <w:rFonts w:ascii="Arial" w:hAnsi="Arial" w:cs="Arial"/>
          <w:sz w:val="22"/>
          <w:szCs w:val="22"/>
        </w:rPr>
        <w:t>M</w:t>
      </w:r>
      <w:r w:rsidR="00847186">
        <w:rPr>
          <w:rFonts w:ascii="Arial" w:hAnsi="Arial" w:cs="Arial"/>
          <w:sz w:val="22"/>
          <w:szCs w:val="22"/>
        </w:rPr>
        <w:t>uudatuse kulu riigieelarvele on väike</w:t>
      </w:r>
      <w:r w:rsidR="00AF5458">
        <w:rPr>
          <w:rFonts w:ascii="Arial" w:hAnsi="Arial" w:cs="Arial"/>
          <w:sz w:val="22"/>
          <w:szCs w:val="22"/>
        </w:rPr>
        <w:t>:</w:t>
      </w:r>
      <w:r w:rsidR="00920683">
        <w:rPr>
          <w:rFonts w:ascii="Arial" w:hAnsi="Arial" w:cs="Arial"/>
          <w:sz w:val="22"/>
          <w:szCs w:val="22"/>
        </w:rPr>
        <w:t xml:space="preserve"> iga</w:t>
      </w:r>
      <w:r w:rsidR="00142CC3">
        <w:rPr>
          <w:rFonts w:ascii="Arial" w:hAnsi="Arial" w:cs="Arial"/>
          <w:sz w:val="22"/>
          <w:szCs w:val="22"/>
        </w:rPr>
        <w:t xml:space="preserve"> kuu</w:t>
      </w:r>
      <w:r w:rsidR="00920683">
        <w:rPr>
          <w:rFonts w:ascii="Arial" w:hAnsi="Arial" w:cs="Arial"/>
          <w:sz w:val="22"/>
          <w:szCs w:val="22"/>
        </w:rPr>
        <w:t xml:space="preserve"> 180 eurot ja aastas kokku 2160</w:t>
      </w:r>
      <w:r w:rsidR="006D517A">
        <w:rPr>
          <w:rFonts w:ascii="Arial" w:hAnsi="Arial" w:cs="Arial"/>
          <w:sz w:val="22"/>
          <w:szCs w:val="22"/>
        </w:rPr>
        <w:t xml:space="preserve"> eurot.</w:t>
      </w:r>
    </w:p>
    <w:p w14:paraId="041D7829" w14:textId="77777777" w:rsidR="002F682D" w:rsidRPr="00A13D90" w:rsidRDefault="002F682D" w:rsidP="00A248DC">
      <w:pPr>
        <w:tabs>
          <w:tab w:val="left" w:pos="4860"/>
        </w:tabs>
        <w:jc w:val="both"/>
        <w:rPr>
          <w:rFonts w:ascii="Arial" w:hAnsi="Arial" w:cs="Arial"/>
          <w:sz w:val="22"/>
          <w:szCs w:val="22"/>
        </w:rPr>
      </w:pPr>
    </w:p>
    <w:p w14:paraId="598AFB3A" w14:textId="1D6E843F" w:rsidR="00212534" w:rsidRPr="00A13D90" w:rsidRDefault="00212534" w:rsidP="00A248DC">
      <w:pPr>
        <w:jc w:val="both"/>
        <w:rPr>
          <w:rFonts w:ascii="Arial" w:hAnsi="Arial" w:cs="Arial"/>
          <w:b/>
          <w:bCs/>
          <w:sz w:val="22"/>
          <w:szCs w:val="22"/>
        </w:rPr>
      </w:pPr>
      <w:r w:rsidRPr="00A13D90">
        <w:rPr>
          <w:rFonts w:ascii="Arial" w:hAnsi="Arial" w:cs="Arial"/>
          <w:b/>
          <w:bCs/>
          <w:sz w:val="22"/>
          <w:szCs w:val="22"/>
        </w:rPr>
        <w:t>4.</w:t>
      </w:r>
      <w:r w:rsidR="00AA4D12">
        <w:rPr>
          <w:rFonts w:ascii="Arial" w:hAnsi="Arial" w:cs="Arial"/>
          <w:b/>
          <w:bCs/>
          <w:sz w:val="22"/>
          <w:szCs w:val="22"/>
        </w:rPr>
        <w:t>2</w:t>
      </w:r>
      <w:r w:rsidRPr="00A13D90">
        <w:rPr>
          <w:rFonts w:ascii="Arial" w:hAnsi="Arial" w:cs="Arial"/>
          <w:b/>
          <w:bCs/>
          <w:sz w:val="22"/>
          <w:szCs w:val="22"/>
        </w:rPr>
        <w:t>. Andmekaitsealane mõjuhinnang</w:t>
      </w:r>
    </w:p>
    <w:p w14:paraId="43D4D0B0" w14:textId="77777777" w:rsidR="00212534" w:rsidRPr="00A13D90" w:rsidRDefault="00212534" w:rsidP="00A248DC">
      <w:pPr>
        <w:jc w:val="both"/>
        <w:rPr>
          <w:rFonts w:ascii="Arial" w:hAnsi="Arial" w:cs="Arial"/>
          <w:sz w:val="22"/>
          <w:szCs w:val="22"/>
        </w:rPr>
      </w:pPr>
    </w:p>
    <w:p w14:paraId="08B5EC80" w14:textId="523FBB36" w:rsidR="00A551F0" w:rsidRDefault="00A551F0" w:rsidP="00A248DC">
      <w:pPr>
        <w:jc w:val="both"/>
        <w:rPr>
          <w:rFonts w:ascii="Arial" w:eastAsia="Arial" w:hAnsi="Arial" w:cs="Arial"/>
          <w:sz w:val="22"/>
          <w:szCs w:val="22"/>
        </w:rPr>
      </w:pPr>
      <w:r w:rsidRPr="00A551F0">
        <w:rPr>
          <w:rFonts w:ascii="Arial" w:eastAsia="Arial" w:hAnsi="Arial" w:cs="Arial"/>
          <w:sz w:val="22"/>
          <w:szCs w:val="22"/>
        </w:rPr>
        <w:t>PISTS § 6 lõikes 1</w:t>
      </w:r>
      <w:r w:rsidRPr="002B3B2E">
        <w:rPr>
          <w:rFonts w:ascii="Arial" w:eastAsia="Arial" w:hAnsi="Arial" w:cs="Arial"/>
          <w:sz w:val="22"/>
          <w:szCs w:val="22"/>
          <w:vertAlign w:val="superscript"/>
        </w:rPr>
        <w:t>1</w:t>
      </w:r>
      <w:r w:rsidRPr="00A551F0">
        <w:rPr>
          <w:rFonts w:ascii="Arial" w:eastAsia="Arial" w:hAnsi="Arial" w:cs="Arial"/>
          <w:sz w:val="22"/>
          <w:szCs w:val="22"/>
        </w:rPr>
        <w:t xml:space="preserve"> sätestatud toetuse määramiseks ja maksmiseks toimub täiendav andmetöötlus, kus sellise lapse puhul, kellel ei ole puue välja kujunenud, kuid kellel on </w:t>
      </w:r>
      <w:r w:rsidRPr="00A551F0">
        <w:rPr>
          <w:rFonts w:ascii="Arial" w:eastAsia="Arial" w:hAnsi="Arial" w:cs="Arial"/>
          <w:sz w:val="22"/>
          <w:szCs w:val="22"/>
        </w:rPr>
        <w:lastRenderedPageBreak/>
        <w:t xml:space="preserve">harvikhaiguse diagnoos, otsustab toetuse maksmise üle </w:t>
      </w:r>
      <w:r w:rsidR="00DD66DF">
        <w:rPr>
          <w:rFonts w:ascii="Arial" w:eastAsia="Arial" w:hAnsi="Arial" w:cs="Arial"/>
          <w:sz w:val="22"/>
          <w:szCs w:val="22"/>
        </w:rPr>
        <w:t xml:space="preserve">Sotsiaalkindlustusamet (edaspidi </w:t>
      </w:r>
      <w:r w:rsidRPr="00A551F0">
        <w:rPr>
          <w:rFonts w:ascii="Arial" w:eastAsia="Arial" w:hAnsi="Arial" w:cs="Arial"/>
          <w:sz w:val="22"/>
          <w:szCs w:val="22"/>
        </w:rPr>
        <w:t>SKA</w:t>
      </w:r>
      <w:r w:rsidR="00DD66DF">
        <w:rPr>
          <w:rFonts w:ascii="Arial" w:eastAsia="Arial" w:hAnsi="Arial" w:cs="Arial"/>
          <w:sz w:val="22"/>
          <w:szCs w:val="22"/>
        </w:rPr>
        <w:t>)</w:t>
      </w:r>
      <w:r w:rsidRPr="00A551F0">
        <w:rPr>
          <w:rFonts w:ascii="Arial" w:eastAsia="Arial" w:hAnsi="Arial" w:cs="Arial"/>
          <w:sz w:val="22"/>
          <w:szCs w:val="22"/>
        </w:rPr>
        <w:t xml:space="preserve">. Puude raskusastme tuvastamise menetluse käigus kontrollib SKA ekspertarst puude tuvastamise aluseks olevaid lapse terviseandmeid, sealjuures on terviseandmetes nähtav ka lapsel diagnoositud harvikhaigus. Puude raskusastme tuvastamiseks ja toetuse määramiseks esitab </w:t>
      </w:r>
      <w:r w:rsidRPr="00ED30A4">
        <w:rPr>
          <w:rFonts w:ascii="Arial" w:eastAsia="Arial" w:hAnsi="Arial" w:cs="Arial"/>
          <w:sz w:val="22"/>
          <w:szCs w:val="22"/>
        </w:rPr>
        <w:t>toetus</w:t>
      </w:r>
      <w:r w:rsidR="00ED30A4">
        <w:rPr>
          <w:rFonts w:ascii="Arial" w:eastAsia="Arial" w:hAnsi="Arial" w:cs="Arial"/>
          <w:sz w:val="22"/>
          <w:szCs w:val="22"/>
        </w:rPr>
        <w:t>t saama</w:t>
      </w:r>
      <w:r w:rsidRPr="00ED30A4">
        <w:rPr>
          <w:rFonts w:ascii="Arial" w:eastAsia="Arial" w:hAnsi="Arial" w:cs="Arial"/>
          <w:sz w:val="22"/>
          <w:szCs w:val="22"/>
        </w:rPr>
        <w:t xml:space="preserve"> õigustatud</w:t>
      </w:r>
      <w:r w:rsidRPr="00A551F0">
        <w:rPr>
          <w:rFonts w:ascii="Arial" w:eastAsia="Arial" w:hAnsi="Arial" w:cs="Arial"/>
          <w:sz w:val="22"/>
          <w:szCs w:val="22"/>
        </w:rPr>
        <w:t xml:space="preserve"> isik SKA</w:t>
      </w:r>
      <w:r w:rsidR="00C11D74">
        <w:rPr>
          <w:rFonts w:ascii="Arial" w:eastAsia="Arial" w:hAnsi="Arial" w:cs="Arial"/>
          <w:sz w:val="22"/>
          <w:szCs w:val="22"/>
        </w:rPr>
        <w:t>-</w:t>
      </w:r>
      <w:proofErr w:type="spellStart"/>
      <w:r w:rsidR="00C11D74">
        <w:rPr>
          <w:rFonts w:ascii="Arial" w:eastAsia="Arial" w:hAnsi="Arial" w:cs="Arial"/>
          <w:sz w:val="22"/>
          <w:szCs w:val="22"/>
        </w:rPr>
        <w:t>le</w:t>
      </w:r>
      <w:proofErr w:type="spellEnd"/>
      <w:r w:rsidRPr="00A551F0">
        <w:rPr>
          <w:rFonts w:ascii="Arial" w:eastAsia="Arial" w:hAnsi="Arial" w:cs="Arial"/>
          <w:sz w:val="22"/>
          <w:szCs w:val="22"/>
        </w:rPr>
        <w:t xml:space="preserve"> avalduse.</w:t>
      </w:r>
    </w:p>
    <w:p w14:paraId="70103D4F" w14:textId="77777777" w:rsidR="00604468" w:rsidRDefault="00604468" w:rsidP="00A248DC">
      <w:pPr>
        <w:jc w:val="both"/>
        <w:rPr>
          <w:rFonts w:ascii="Arial" w:eastAsia="Arial" w:hAnsi="Arial" w:cs="Arial"/>
          <w:sz w:val="22"/>
          <w:szCs w:val="22"/>
        </w:rPr>
      </w:pPr>
    </w:p>
    <w:p w14:paraId="0D29FAD5" w14:textId="77777777" w:rsidR="00A551F0" w:rsidRDefault="00A551F0" w:rsidP="00A248DC">
      <w:pPr>
        <w:jc w:val="both"/>
        <w:rPr>
          <w:rFonts w:ascii="Arial" w:eastAsia="Arial" w:hAnsi="Arial" w:cs="Arial"/>
          <w:sz w:val="22"/>
          <w:szCs w:val="22"/>
        </w:rPr>
      </w:pPr>
      <w:r w:rsidRPr="00A551F0">
        <w:rPr>
          <w:rFonts w:ascii="Arial" w:eastAsia="Arial" w:hAnsi="Arial" w:cs="Arial"/>
          <w:sz w:val="22"/>
          <w:szCs w:val="22"/>
        </w:rPr>
        <w:t>Lapsel vähemalt keskmise puude raskusastme tuvastamata jätmise korral lõpetatakse menetlus eitava otsusega, kuid kui lapsel esineb PISTS § 6 lõike 6 alusel kehtestatud määruses nimetatud diagnoos, samuti kui esinevad muud toetuse saamise tingimused, teeb SKA otsuse sotsiaaltoetuse määramiseks.</w:t>
      </w:r>
    </w:p>
    <w:p w14:paraId="1C4CBA80" w14:textId="77777777" w:rsidR="00604468" w:rsidRDefault="00604468" w:rsidP="00A248DC">
      <w:pPr>
        <w:jc w:val="both"/>
        <w:rPr>
          <w:rFonts w:ascii="Arial" w:eastAsia="Arial" w:hAnsi="Arial" w:cs="Arial"/>
          <w:sz w:val="22"/>
          <w:szCs w:val="22"/>
        </w:rPr>
      </w:pPr>
    </w:p>
    <w:p w14:paraId="1B5017E5" w14:textId="42C5FB6A" w:rsidR="00AA11AB" w:rsidRDefault="0032640E" w:rsidP="00A248DC">
      <w:pPr>
        <w:jc w:val="both"/>
        <w:rPr>
          <w:rFonts w:ascii="Arial" w:eastAsia="Arial" w:hAnsi="Arial" w:cs="Arial"/>
          <w:sz w:val="22"/>
          <w:szCs w:val="22"/>
        </w:rPr>
      </w:pPr>
      <w:r>
        <w:rPr>
          <w:rFonts w:ascii="Arial" w:eastAsia="Arial" w:hAnsi="Arial" w:cs="Arial"/>
          <w:sz w:val="22"/>
          <w:szCs w:val="22"/>
        </w:rPr>
        <w:t>Lisa</w:t>
      </w:r>
      <w:r w:rsidR="00A551F0" w:rsidRPr="00A551F0">
        <w:rPr>
          <w:rFonts w:ascii="Arial" w:eastAsia="Arial" w:hAnsi="Arial" w:cs="Arial"/>
          <w:sz w:val="22"/>
          <w:szCs w:val="22"/>
        </w:rPr>
        <w:t xml:space="preserve">andmeid isikult ei küsita. Selliselt on välditud olukord, kus isik peaks pärast puude raskusastme tuvastamise eitavat otsust esitama uue taotluse ning kogu protsessi uuesti alustama. Eesmärk on tagada lapsele ja tema perele toetuse saamine võimalikult kiiresti </w:t>
      </w:r>
      <w:r w:rsidR="009E4D73">
        <w:rPr>
          <w:rFonts w:ascii="Arial" w:eastAsia="Arial" w:hAnsi="Arial" w:cs="Arial"/>
          <w:sz w:val="22"/>
          <w:szCs w:val="22"/>
        </w:rPr>
        <w:t>ning</w:t>
      </w:r>
      <w:r w:rsidR="00A551F0" w:rsidRPr="00A551F0">
        <w:rPr>
          <w:rFonts w:ascii="Arial" w:eastAsia="Arial" w:hAnsi="Arial" w:cs="Arial"/>
          <w:sz w:val="22"/>
          <w:szCs w:val="22"/>
        </w:rPr>
        <w:t xml:space="preserve"> täiendava bürokraatiata </w:t>
      </w:r>
      <w:r w:rsidR="009E4D73">
        <w:rPr>
          <w:rFonts w:ascii="Arial" w:eastAsia="Arial" w:hAnsi="Arial" w:cs="Arial"/>
          <w:sz w:val="22"/>
          <w:szCs w:val="22"/>
        </w:rPr>
        <w:t>ja</w:t>
      </w:r>
      <w:r w:rsidR="00A551F0" w:rsidRPr="00A551F0">
        <w:rPr>
          <w:rFonts w:ascii="Arial" w:eastAsia="Arial" w:hAnsi="Arial" w:cs="Arial"/>
          <w:sz w:val="22"/>
          <w:szCs w:val="22"/>
        </w:rPr>
        <w:t xml:space="preserve"> täiendava menetlusliku halduskoormuseta.</w:t>
      </w:r>
    </w:p>
    <w:p w14:paraId="56359E8D" w14:textId="77777777" w:rsidR="00604468" w:rsidRDefault="00604468" w:rsidP="00A248DC">
      <w:pPr>
        <w:jc w:val="both"/>
        <w:rPr>
          <w:rFonts w:ascii="Arial" w:eastAsia="Arial" w:hAnsi="Arial" w:cs="Arial"/>
          <w:sz w:val="22"/>
          <w:szCs w:val="22"/>
        </w:rPr>
      </w:pPr>
    </w:p>
    <w:p w14:paraId="499E07E0" w14:textId="166F89B0" w:rsidR="00AA11AB" w:rsidRDefault="00A551F0" w:rsidP="00A248DC">
      <w:pPr>
        <w:jc w:val="both"/>
        <w:rPr>
          <w:rFonts w:ascii="Arial" w:eastAsia="Arial" w:hAnsi="Arial" w:cs="Arial"/>
          <w:b/>
          <w:bCs/>
          <w:sz w:val="22"/>
          <w:szCs w:val="22"/>
        </w:rPr>
      </w:pPr>
      <w:r w:rsidRPr="00A551F0">
        <w:rPr>
          <w:rFonts w:ascii="Arial" w:eastAsia="Arial" w:hAnsi="Arial" w:cs="Arial"/>
          <w:sz w:val="22"/>
          <w:szCs w:val="22"/>
        </w:rPr>
        <w:t>SKA jaoks erilii</w:t>
      </w:r>
      <w:r w:rsidR="009E4D73">
        <w:rPr>
          <w:rFonts w:ascii="Arial" w:eastAsia="Arial" w:hAnsi="Arial" w:cs="Arial"/>
          <w:sz w:val="22"/>
          <w:szCs w:val="22"/>
        </w:rPr>
        <w:t>ki</w:t>
      </w:r>
      <w:r w:rsidRPr="00A551F0">
        <w:rPr>
          <w:rFonts w:ascii="Arial" w:eastAsia="Arial" w:hAnsi="Arial" w:cs="Arial"/>
          <w:sz w:val="22"/>
          <w:szCs w:val="22"/>
        </w:rPr>
        <w:t xml:space="preserve"> isikuandmete töötlemises muudatusi ei toimu – diagnoosi kontrollib SKA ka kehtiva õiguse alusel puude raskusastme tuvastamise menetluses. SKA </w:t>
      </w:r>
      <w:r w:rsidR="001E0785" w:rsidRPr="00A551F0">
        <w:rPr>
          <w:rFonts w:ascii="Arial" w:eastAsia="Arial" w:hAnsi="Arial" w:cs="Arial"/>
          <w:sz w:val="22"/>
          <w:szCs w:val="22"/>
        </w:rPr>
        <w:t xml:space="preserve">töötleb </w:t>
      </w:r>
      <w:r w:rsidR="0087686D">
        <w:rPr>
          <w:rFonts w:ascii="Arial" w:eastAsia="Arial" w:hAnsi="Arial" w:cs="Arial"/>
          <w:sz w:val="22"/>
          <w:szCs w:val="22"/>
        </w:rPr>
        <w:t>t</w:t>
      </w:r>
      <w:r w:rsidR="0087686D" w:rsidRPr="00A551F0">
        <w:rPr>
          <w:rFonts w:ascii="Arial" w:eastAsia="Arial" w:hAnsi="Arial" w:cs="Arial"/>
          <w:sz w:val="22"/>
          <w:szCs w:val="22"/>
        </w:rPr>
        <w:t xml:space="preserve">äiendavalt </w:t>
      </w:r>
      <w:r w:rsidRPr="00A551F0">
        <w:rPr>
          <w:rFonts w:ascii="Arial" w:eastAsia="Arial" w:hAnsi="Arial" w:cs="Arial"/>
          <w:sz w:val="22"/>
          <w:szCs w:val="22"/>
        </w:rPr>
        <w:t xml:space="preserve">isikuandmeid üksnes toetuse määramiseks puude raskusastme tuvastamata jätmise korral. Olles enamiku riiklike sotsiaaltoetuste menetleja, järgib SKA ka </w:t>
      </w:r>
      <w:r w:rsidR="0087686D">
        <w:rPr>
          <w:rFonts w:ascii="Arial" w:eastAsia="Arial" w:hAnsi="Arial" w:cs="Arial"/>
          <w:sz w:val="22"/>
          <w:szCs w:val="22"/>
        </w:rPr>
        <w:t>eelnõukohase</w:t>
      </w:r>
      <w:r w:rsidRPr="00A551F0">
        <w:rPr>
          <w:rFonts w:ascii="Arial" w:eastAsia="Arial" w:hAnsi="Arial" w:cs="Arial"/>
          <w:sz w:val="22"/>
          <w:szCs w:val="22"/>
        </w:rPr>
        <w:t xml:space="preserve"> toetuse määramisel kõiki andmekaitse põhimõtteid ja turvanõudeid ning eraldiseisvat kohanemisaega asutus ei vaja. Kokkuvõttes võib andmekaitselist mõju pidada väheseks.</w:t>
      </w:r>
    </w:p>
    <w:p w14:paraId="114E9F6E" w14:textId="77777777" w:rsidR="00AA11AB" w:rsidRDefault="00AA11AB" w:rsidP="00A248DC">
      <w:pPr>
        <w:jc w:val="both"/>
        <w:rPr>
          <w:rFonts w:ascii="Arial" w:eastAsia="Arial" w:hAnsi="Arial" w:cs="Arial"/>
          <w:b/>
          <w:bCs/>
          <w:sz w:val="22"/>
          <w:szCs w:val="22"/>
        </w:rPr>
      </w:pPr>
    </w:p>
    <w:p w14:paraId="67B5D1ED" w14:textId="024D698D" w:rsidR="00095CC4" w:rsidRPr="00A13D90" w:rsidRDefault="00095CC4" w:rsidP="00A248DC">
      <w:pPr>
        <w:jc w:val="both"/>
        <w:rPr>
          <w:rFonts w:ascii="Arial" w:hAnsi="Arial" w:cs="Arial"/>
          <w:b/>
          <w:bCs/>
          <w:sz w:val="22"/>
          <w:szCs w:val="22"/>
        </w:rPr>
      </w:pPr>
      <w:r w:rsidRPr="00A13D90">
        <w:rPr>
          <w:rFonts w:ascii="Arial" w:hAnsi="Arial" w:cs="Arial"/>
          <w:b/>
          <w:bCs/>
          <w:sz w:val="22"/>
          <w:szCs w:val="22"/>
        </w:rPr>
        <w:t>4.</w:t>
      </w:r>
      <w:r w:rsidR="00301BDB">
        <w:rPr>
          <w:rFonts w:ascii="Arial" w:hAnsi="Arial" w:cs="Arial"/>
          <w:b/>
          <w:bCs/>
          <w:sz w:val="22"/>
          <w:szCs w:val="22"/>
        </w:rPr>
        <w:t>3</w:t>
      </w:r>
      <w:r w:rsidRPr="00A13D90">
        <w:rPr>
          <w:rFonts w:ascii="Arial" w:hAnsi="Arial" w:cs="Arial"/>
          <w:b/>
          <w:bCs/>
          <w:sz w:val="22"/>
          <w:szCs w:val="22"/>
        </w:rPr>
        <w:t>. Mõju halduskoormusele</w:t>
      </w:r>
    </w:p>
    <w:p w14:paraId="454355A7" w14:textId="77777777" w:rsidR="00095CC4" w:rsidRPr="00E55AF5" w:rsidRDefault="00095CC4" w:rsidP="00A248DC">
      <w:pPr>
        <w:jc w:val="both"/>
        <w:rPr>
          <w:rFonts w:ascii="Arial" w:hAnsi="Arial" w:cs="Arial"/>
          <w:sz w:val="22"/>
          <w:szCs w:val="22"/>
        </w:rPr>
      </w:pPr>
    </w:p>
    <w:p w14:paraId="037717E7" w14:textId="5001DB69" w:rsidR="009733DD" w:rsidRPr="009733DD" w:rsidRDefault="009733DD" w:rsidP="00271393">
      <w:pPr>
        <w:jc w:val="both"/>
        <w:rPr>
          <w:rFonts w:ascii="Arial" w:hAnsi="Arial" w:cs="Arial"/>
          <w:sz w:val="22"/>
          <w:szCs w:val="22"/>
        </w:rPr>
      </w:pPr>
      <w:r w:rsidRPr="009733DD">
        <w:rPr>
          <w:rFonts w:ascii="Arial" w:hAnsi="Arial" w:cs="Arial"/>
          <w:sz w:val="22"/>
          <w:szCs w:val="22"/>
        </w:rPr>
        <w:t xml:space="preserve">Muudatusel ei ole olulist mõju </w:t>
      </w:r>
      <w:r>
        <w:rPr>
          <w:rFonts w:ascii="Arial" w:hAnsi="Arial" w:cs="Arial"/>
          <w:sz w:val="22"/>
          <w:szCs w:val="22"/>
        </w:rPr>
        <w:t xml:space="preserve">inimeste halduskoormusele </w:t>
      </w:r>
      <w:r w:rsidR="00AA1E48">
        <w:rPr>
          <w:rFonts w:ascii="Arial" w:hAnsi="Arial" w:cs="Arial"/>
          <w:sz w:val="22"/>
          <w:szCs w:val="22"/>
        </w:rPr>
        <w:t xml:space="preserve">ega </w:t>
      </w:r>
      <w:r w:rsidRPr="009733DD">
        <w:rPr>
          <w:rFonts w:ascii="Arial" w:hAnsi="Arial" w:cs="Arial"/>
          <w:sz w:val="22"/>
          <w:szCs w:val="22"/>
        </w:rPr>
        <w:t>riigiasutuste töökoormusele</w:t>
      </w:r>
      <w:r w:rsidR="00AA1E48">
        <w:rPr>
          <w:rFonts w:ascii="Arial" w:hAnsi="Arial" w:cs="Arial"/>
          <w:sz w:val="22"/>
          <w:szCs w:val="22"/>
        </w:rPr>
        <w:t>.</w:t>
      </w:r>
    </w:p>
    <w:p w14:paraId="3ED6572C" w14:textId="77777777" w:rsidR="004576DB" w:rsidRPr="00E55AF5" w:rsidRDefault="004576DB" w:rsidP="00A248DC">
      <w:pPr>
        <w:tabs>
          <w:tab w:val="left" w:pos="4860"/>
        </w:tabs>
        <w:jc w:val="both"/>
        <w:rPr>
          <w:rFonts w:ascii="Arial" w:hAnsi="Arial" w:cs="Arial"/>
          <w:sz w:val="22"/>
          <w:szCs w:val="22"/>
        </w:rPr>
      </w:pPr>
    </w:p>
    <w:p w14:paraId="3FDB0508" w14:textId="77777777" w:rsidR="00D329F7" w:rsidRPr="00A13D90" w:rsidRDefault="00F72AB5" w:rsidP="00A248DC">
      <w:pPr>
        <w:jc w:val="both"/>
        <w:rPr>
          <w:rFonts w:ascii="Arial" w:hAnsi="Arial" w:cs="Arial"/>
          <w:sz w:val="22"/>
          <w:szCs w:val="22"/>
        </w:rPr>
      </w:pPr>
      <w:r w:rsidRPr="00A13D90">
        <w:rPr>
          <w:rFonts w:ascii="Arial" w:hAnsi="Arial" w:cs="Arial"/>
          <w:b/>
          <w:sz w:val="22"/>
          <w:szCs w:val="22"/>
          <w:lang w:eastAsia="et-EE"/>
        </w:rPr>
        <w:t>5</w:t>
      </w:r>
      <w:r w:rsidR="0004635E" w:rsidRPr="00A13D90">
        <w:rPr>
          <w:rFonts w:ascii="Arial" w:hAnsi="Arial" w:cs="Arial"/>
          <w:b/>
          <w:sz w:val="22"/>
          <w:szCs w:val="22"/>
          <w:lang w:eastAsia="et-EE"/>
        </w:rPr>
        <w:t xml:space="preserve">. </w:t>
      </w:r>
      <w:r w:rsidR="006C7E38" w:rsidRPr="00A13D90">
        <w:rPr>
          <w:rFonts w:ascii="Arial" w:hAnsi="Arial" w:cs="Arial"/>
          <w:b/>
          <w:sz w:val="22"/>
          <w:szCs w:val="22"/>
          <w:lang w:eastAsia="et-EE"/>
        </w:rPr>
        <w:t xml:space="preserve">Määruse </w:t>
      </w:r>
      <w:r w:rsidR="009C67F1" w:rsidRPr="00A13D90">
        <w:rPr>
          <w:rFonts w:ascii="Arial" w:hAnsi="Arial" w:cs="Arial"/>
          <w:b/>
          <w:sz w:val="22"/>
          <w:szCs w:val="22"/>
        </w:rPr>
        <w:t>rakendamisega seotud tegevused, vajalikud kulud ja määruse rakendamise eeldatavad tulud</w:t>
      </w:r>
    </w:p>
    <w:p w14:paraId="505CD9C6" w14:textId="77777777" w:rsidR="00D329F7" w:rsidRPr="00A13D90" w:rsidRDefault="00D329F7" w:rsidP="00A248DC">
      <w:pPr>
        <w:tabs>
          <w:tab w:val="left" w:pos="4860"/>
        </w:tabs>
        <w:jc w:val="both"/>
        <w:rPr>
          <w:rFonts w:ascii="Arial" w:hAnsi="Arial" w:cs="Arial"/>
          <w:sz w:val="22"/>
          <w:szCs w:val="22"/>
        </w:rPr>
      </w:pPr>
    </w:p>
    <w:p w14:paraId="151B60EA" w14:textId="77777777" w:rsidR="004576DB" w:rsidRPr="00A13D90" w:rsidRDefault="004576DB" w:rsidP="00A248DC">
      <w:pPr>
        <w:tabs>
          <w:tab w:val="left" w:pos="4860"/>
        </w:tabs>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2F048A5C" w14:textId="006600E4" w:rsidR="006A79F8" w:rsidRDefault="00BC5562" w:rsidP="00A248DC">
      <w:pPr>
        <w:tabs>
          <w:tab w:val="left" w:pos="4860"/>
        </w:tabs>
        <w:jc w:val="both"/>
        <w:rPr>
          <w:rFonts w:ascii="Arial" w:hAnsi="Arial" w:cs="Arial"/>
          <w:sz w:val="22"/>
          <w:szCs w:val="22"/>
        </w:rPr>
      </w:pPr>
      <w:r>
        <w:rPr>
          <w:rFonts w:ascii="Arial" w:hAnsi="Arial" w:cs="Arial"/>
          <w:sz w:val="22"/>
          <w:szCs w:val="22"/>
        </w:rPr>
        <w:t>Määruse</w:t>
      </w:r>
      <w:r w:rsidR="00D84508">
        <w:rPr>
          <w:rFonts w:ascii="Arial" w:hAnsi="Arial" w:cs="Arial"/>
          <w:sz w:val="22"/>
          <w:szCs w:val="22"/>
        </w:rPr>
        <w:t>kohase</w:t>
      </w:r>
      <w:r>
        <w:rPr>
          <w:rFonts w:ascii="Arial" w:hAnsi="Arial" w:cs="Arial"/>
          <w:sz w:val="22"/>
          <w:szCs w:val="22"/>
        </w:rPr>
        <w:t xml:space="preserve"> muudatuse rakendamisel </w:t>
      </w:r>
      <w:r w:rsidR="006A79F8">
        <w:rPr>
          <w:rFonts w:ascii="Arial" w:hAnsi="Arial" w:cs="Arial"/>
          <w:sz w:val="22"/>
          <w:szCs w:val="22"/>
        </w:rPr>
        <w:t>eeldatavad tulud puuduvad.</w:t>
      </w:r>
    </w:p>
    <w:p w14:paraId="212C3B3D" w14:textId="77777777" w:rsidR="006A79F8" w:rsidRDefault="006A79F8" w:rsidP="00A248DC">
      <w:pPr>
        <w:tabs>
          <w:tab w:val="left" w:pos="4860"/>
        </w:tabs>
        <w:jc w:val="both"/>
        <w:rPr>
          <w:rFonts w:ascii="Arial" w:hAnsi="Arial" w:cs="Arial"/>
          <w:sz w:val="22"/>
          <w:szCs w:val="22"/>
        </w:rPr>
      </w:pPr>
    </w:p>
    <w:p w14:paraId="7EDB2D95" w14:textId="0E2E1610" w:rsidR="006A79F8" w:rsidRPr="00A13D90" w:rsidRDefault="001447C1" w:rsidP="00A248DC">
      <w:pPr>
        <w:tabs>
          <w:tab w:val="left" w:pos="4860"/>
        </w:tabs>
        <w:jc w:val="both"/>
        <w:rPr>
          <w:rFonts w:ascii="Arial" w:hAnsi="Arial" w:cs="Arial"/>
          <w:sz w:val="22"/>
          <w:szCs w:val="22"/>
        </w:rPr>
        <w:sectPr w:rsidR="006A79F8" w:rsidRPr="00A13D90" w:rsidSect="00A8180C">
          <w:type w:val="continuous"/>
          <w:pgSz w:w="11907" w:h="16840" w:code="9"/>
          <w:pgMar w:top="1134" w:right="1134" w:bottom="1134" w:left="1701" w:header="709" w:footer="709" w:gutter="0"/>
          <w:cols w:space="708"/>
          <w:formProt w:val="0"/>
          <w:titlePg/>
          <w:docGrid w:linePitch="360"/>
        </w:sectPr>
      </w:pPr>
      <w:r>
        <w:rPr>
          <w:rFonts w:ascii="Arial" w:hAnsi="Arial" w:cs="Arial"/>
          <w:sz w:val="22"/>
          <w:szCs w:val="22"/>
        </w:rPr>
        <w:t>Eelnõukohase määruse</w:t>
      </w:r>
      <w:r w:rsidR="002C36B8" w:rsidRPr="002C36B8">
        <w:rPr>
          <w:rFonts w:ascii="Arial" w:hAnsi="Arial" w:cs="Arial"/>
          <w:sz w:val="22"/>
          <w:szCs w:val="22"/>
        </w:rPr>
        <w:t xml:space="preserve"> jõustumise ja rakendamisega puudega lapse sotsiaaltoetuse maksmisel harvikhaiguse diagnoosiga lapsele kaasneb </w:t>
      </w:r>
      <w:r w:rsidR="00B9561A">
        <w:rPr>
          <w:rFonts w:ascii="Arial" w:hAnsi="Arial" w:cs="Arial"/>
          <w:sz w:val="22"/>
          <w:szCs w:val="22"/>
        </w:rPr>
        <w:t>lisa</w:t>
      </w:r>
      <w:r w:rsidR="002C36B8" w:rsidRPr="002C36B8">
        <w:rPr>
          <w:rFonts w:ascii="Arial" w:hAnsi="Arial" w:cs="Arial"/>
          <w:sz w:val="22"/>
          <w:szCs w:val="22"/>
        </w:rPr>
        <w:t xml:space="preserve">kulu </w:t>
      </w:r>
      <w:r w:rsidR="007F17CE">
        <w:rPr>
          <w:rFonts w:ascii="Arial" w:hAnsi="Arial" w:cs="Arial"/>
          <w:sz w:val="22"/>
          <w:szCs w:val="22"/>
        </w:rPr>
        <w:t xml:space="preserve">2160 </w:t>
      </w:r>
      <w:r w:rsidR="002C36B8" w:rsidRPr="002C36B8">
        <w:rPr>
          <w:rFonts w:ascii="Arial" w:hAnsi="Arial" w:cs="Arial"/>
          <w:sz w:val="22"/>
          <w:szCs w:val="22"/>
        </w:rPr>
        <w:t>eurot aastas, mis kaetakse SKA jooksva aasta eelarve vahenditest.</w:t>
      </w:r>
    </w:p>
    <w:p w14:paraId="39709A13" w14:textId="77777777" w:rsidR="004576DB" w:rsidRPr="00A13D90" w:rsidRDefault="004576DB" w:rsidP="00A248DC">
      <w:pPr>
        <w:tabs>
          <w:tab w:val="left" w:pos="4860"/>
        </w:tabs>
        <w:jc w:val="both"/>
        <w:rPr>
          <w:rFonts w:ascii="Arial" w:hAnsi="Arial" w:cs="Arial"/>
          <w:sz w:val="22"/>
          <w:szCs w:val="22"/>
        </w:rPr>
      </w:pPr>
    </w:p>
    <w:p w14:paraId="2FD3A8F0" w14:textId="77777777" w:rsidR="00BF71A0" w:rsidRPr="00A13D90" w:rsidRDefault="00F72AB5" w:rsidP="00A248DC">
      <w:pPr>
        <w:jc w:val="both"/>
        <w:rPr>
          <w:rFonts w:ascii="Arial" w:hAnsi="Arial" w:cs="Arial"/>
          <w:b/>
          <w:bCs/>
          <w:sz w:val="22"/>
          <w:szCs w:val="22"/>
          <w:lang w:eastAsia="et-EE"/>
        </w:rPr>
      </w:pPr>
      <w:r w:rsidRPr="00A13D90">
        <w:rPr>
          <w:rFonts w:ascii="Arial" w:hAnsi="Arial" w:cs="Arial"/>
          <w:b/>
          <w:bCs/>
          <w:sz w:val="22"/>
          <w:szCs w:val="22"/>
          <w:lang w:eastAsia="et-EE"/>
        </w:rPr>
        <w:t>6</w:t>
      </w:r>
      <w:r w:rsidR="0004635E" w:rsidRPr="00A13D90">
        <w:rPr>
          <w:rFonts w:ascii="Arial" w:hAnsi="Arial" w:cs="Arial"/>
          <w:b/>
          <w:bCs/>
          <w:sz w:val="22"/>
          <w:szCs w:val="22"/>
          <w:lang w:eastAsia="et-EE"/>
        </w:rPr>
        <w:t xml:space="preserve">. </w:t>
      </w:r>
      <w:r w:rsidR="00583703" w:rsidRPr="00A13D90">
        <w:rPr>
          <w:rFonts w:ascii="Arial" w:hAnsi="Arial" w:cs="Arial"/>
          <w:b/>
          <w:bCs/>
          <w:sz w:val="22"/>
          <w:szCs w:val="22"/>
          <w:lang w:eastAsia="et-EE"/>
        </w:rPr>
        <w:t>Määruse</w:t>
      </w:r>
      <w:r w:rsidR="00BF71A0" w:rsidRPr="00A13D90">
        <w:rPr>
          <w:rFonts w:ascii="Arial" w:hAnsi="Arial" w:cs="Arial"/>
          <w:b/>
          <w:bCs/>
          <w:sz w:val="22"/>
          <w:szCs w:val="22"/>
          <w:lang w:eastAsia="et-EE"/>
        </w:rPr>
        <w:t xml:space="preserve"> jõustumine</w:t>
      </w:r>
    </w:p>
    <w:p w14:paraId="6604D773" w14:textId="77777777" w:rsidR="00FE2EBD" w:rsidRPr="00A13D90" w:rsidRDefault="00FE2EBD" w:rsidP="00A248DC">
      <w:pPr>
        <w:jc w:val="both"/>
        <w:rPr>
          <w:rFonts w:ascii="Arial" w:hAnsi="Arial" w:cs="Arial"/>
          <w:sz w:val="22"/>
          <w:szCs w:val="22"/>
          <w:lang w:eastAsia="et-EE"/>
        </w:rPr>
      </w:pPr>
    </w:p>
    <w:p w14:paraId="62CA55EE" w14:textId="77777777" w:rsidR="004576DB" w:rsidRPr="00A13D90" w:rsidRDefault="004576DB" w:rsidP="00A248DC">
      <w:pPr>
        <w:jc w:val="both"/>
        <w:rPr>
          <w:rFonts w:ascii="Arial" w:hAnsi="Arial" w:cs="Arial"/>
          <w:sz w:val="22"/>
          <w:szCs w:val="22"/>
          <w:lang w:eastAsia="et-EE"/>
        </w:rPr>
        <w:sectPr w:rsidR="004576DB" w:rsidRPr="00A13D90" w:rsidSect="00A8180C">
          <w:type w:val="continuous"/>
          <w:pgSz w:w="11907" w:h="16840" w:code="9"/>
          <w:pgMar w:top="1134" w:right="1134" w:bottom="1134" w:left="1701" w:header="709" w:footer="709" w:gutter="0"/>
          <w:cols w:space="708"/>
          <w:titlePg/>
          <w:docGrid w:linePitch="360"/>
        </w:sectPr>
      </w:pPr>
    </w:p>
    <w:p w14:paraId="074F6EAB" w14:textId="3274E05D" w:rsidR="00FE2EBD" w:rsidRPr="00A13D90" w:rsidRDefault="0096622D" w:rsidP="00A248DC">
      <w:pPr>
        <w:jc w:val="both"/>
        <w:rPr>
          <w:rFonts w:ascii="Arial" w:hAnsi="Arial" w:cs="Arial"/>
          <w:sz w:val="22"/>
          <w:szCs w:val="22"/>
          <w:lang w:eastAsia="et-EE"/>
        </w:rPr>
      </w:pPr>
      <w:r>
        <w:rPr>
          <w:rFonts w:ascii="Arial" w:hAnsi="Arial" w:cs="Arial"/>
          <w:sz w:val="22"/>
          <w:szCs w:val="22"/>
          <w:lang w:eastAsia="et-EE"/>
        </w:rPr>
        <w:t xml:space="preserve">Määrus jõustub üldises korras. </w:t>
      </w:r>
    </w:p>
    <w:p w14:paraId="0D555C7B" w14:textId="77777777" w:rsidR="004576DB" w:rsidRPr="00A13D90" w:rsidRDefault="004576DB" w:rsidP="00A248DC">
      <w:pPr>
        <w:jc w:val="both"/>
        <w:rPr>
          <w:rFonts w:ascii="Arial" w:hAnsi="Arial" w:cs="Arial"/>
          <w:sz w:val="22"/>
          <w:szCs w:val="22"/>
          <w:lang w:eastAsia="et-EE"/>
        </w:rPr>
        <w:sectPr w:rsidR="004576DB" w:rsidRPr="00A13D90" w:rsidSect="00A8180C">
          <w:type w:val="continuous"/>
          <w:pgSz w:w="11907" w:h="16840" w:code="9"/>
          <w:pgMar w:top="1134" w:right="1134" w:bottom="1134" w:left="1701" w:header="709" w:footer="709" w:gutter="0"/>
          <w:cols w:space="708"/>
          <w:formProt w:val="0"/>
          <w:titlePg/>
          <w:docGrid w:linePitch="360"/>
        </w:sectPr>
      </w:pPr>
    </w:p>
    <w:p w14:paraId="1EC9A3AB" w14:textId="77777777" w:rsidR="004576DB" w:rsidRPr="00A13D90" w:rsidRDefault="004576DB" w:rsidP="00A248DC">
      <w:pPr>
        <w:jc w:val="both"/>
        <w:rPr>
          <w:rFonts w:ascii="Arial" w:hAnsi="Arial" w:cs="Arial"/>
          <w:sz w:val="22"/>
          <w:szCs w:val="22"/>
          <w:lang w:eastAsia="et-EE"/>
        </w:rPr>
      </w:pPr>
    </w:p>
    <w:p w14:paraId="38988773" w14:textId="77777777" w:rsidR="00BF71A0" w:rsidRPr="00A13D90" w:rsidRDefault="00F72AB5" w:rsidP="00A248DC">
      <w:pPr>
        <w:jc w:val="both"/>
        <w:rPr>
          <w:rFonts w:ascii="Arial" w:hAnsi="Arial" w:cs="Arial"/>
          <w:b/>
          <w:bCs/>
          <w:sz w:val="22"/>
          <w:szCs w:val="22"/>
          <w:lang w:eastAsia="et-EE"/>
        </w:rPr>
      </w:pPr>
      <w:r w:rsidRPr="00A13D90">
        <w:rPr>
          <w:rFonts w:ascii="Arial" w:hAnsi="Arial" w:cs="Arial"/>
          <w:b/>
          <w:bCs/>
          <w:sz w:val="22"/>
          <w:szCs w:val="22"/>
          <w:lang w:eastAsia="et-EE"/>
        </w:rPr>
        <w:t>7</w:t>
      </w:r>
      <w:r w:rsidR="0004635E" w:rsidRPr="00A13D90">
        <w:rPr>
          <w:rFonts w:ascii="Arial" w:hAnsi="Arial" w:cs="Arial"/>
          <w:b/>
          <w:bCs/>
          <w:sz w:val="22"/>
          <w:szCs w:val="22"/>
          <w:lang w:eastAsia="et-EE"/>
        </w:rPr>
        <w:t xml:space="preserve">. </w:t>
      </w:r>
      <w:r w:rsidR="00BF71A0" w:rsidRPr="00A13D90">
        <w:rPr>
          <w:rFonts w:ascii="Arial" w:hAnsi="Arial" w:cs="Arial"/>
          <w:b/>
          <w:bCs/>
          <w:sz w:val="22"/>
          <w:szCs w:val="22"/>
          <w:lang w:eastAsia="et-EE"/>
        </w:rPr>
        <w:t>Eelnõu kooskõlastamine</w:t>
      </w:r>
      <w:r w:rsidR="009C67F1" w:rsidRPr="00A13D90">
        <w:rPr>
          <w:rFonts w:ascii="Arial" w:hAnsi="Arial" w:cs="Arial"/>
          <w:b/>
          <w:bCs/>
          <w:sz w:val="22"/>
          <w:szCs w:val="22"/>
          <w:lang w:eastAsia="et-EE"/>
        </w:rPr>
        <w:t xml:space="preserve">, </w:t>
      </w:r>
      <w:r w:rsidR="009C67F1" w:rsidRPr="00A13D90">
        <w:rPr>
          <w:rFonts w:ascii="Arial" w:hAnsi="Arial" w:cs="Arial"/>
          <w:b/>
          <w:sz w:val="22"/>
          <w:szCs w:val="22"/>
        </w:rPr>
        <w:t>huvirühmade kaasamine ja avalik konsultatsioon</w:t>
      </w:r>
    </w:p>
    <w:p w14:paraId="4E9126AF" w14:textId="77777777" w:rsidR="00FE2EBD" w:rsidRPr="00A13D90" w:rsidRDefault="00FE2EBD" w:rsidP="00A248DC">
      <w:pPr>
        <w:jc w:val="both"/>
        <w:rPr>
          <w:rFonts w:ascii="Arial" w:hAnsi="Arial" w:cs="Arial"/>
          <w:sz w:val="22"/>
          <w:szCs w:val="22"/>
          <w:lang w:eastAsia="et-EE"/>
        </w:rPr>
      </w:pPr>
    </w:p>
    <w:p w14:paraId="3185F499" w14:textId="77777777" w:rsidR="004576DB" w:rsidRPr="00A13D90" w:rsidRDefault="004576DB" w:rsidP="00A248DC">
      <w:pPr>
        <w:jc w:val="both"/>
        <w:rPr>
          <w:rFonts w:ascii="Arial" w:hAnsi="Arial" w:cs="Arial"/>
          <w:sz w:val="22"/>
          <w:szCs w:val="22"/>
        </w:rPr>
        <w:sectPr w:rsidR="004576DB" w:rsidRPr="00A13D90" w:rsidSect="00A8180C">
          <w:type w:val="continuous"/>
          <w:pgSz w:w="11907" w:h="16840" w:code="9"/>
          <w:pgMar w:top="1134" w:right="1134" w:bottom="1134" w:left="1701" w:header="709" w:footer="709" w:gutter="0"/>
          <w:cols w:space="708"/>
          <w:titlePg/>
          <w:docGrid w:linePitch="360"/>
        </w:sectPr>
      </w:pPr>
    </w:p>
    <w:p w14:paraId="31315FE5" w14:textId="5C37F09A" w:rsidR="001164AC" w:rsidRDefault="001164AC" w:rsidP="001164AC">
      <w:pPr>
        <w:jc w:val="both"/>
        <w:rPr>
          <w:rFonts w:ascii="Arial" w:hAnsi="Arial" w:cs="Arial"/>
          <w:sz w:val="22"/>
          <w:szCs w:val="22"/>
        </w:rPr>
      </w:pPr>
      <w:r w:rsidRPr="00696FE3">
        <w:rPr>
          <w:rFonts w:ascii="Arial" w:hAnsi="Arial" w:cs="Arial"/>
          <w:sz w:val="22"/>
          <w:szCs w:val="22"/>
        </w:rPr>
        <w:t>Eelnõu esitat</w:t>
      </w:r>
      <w:r>
        <w:rPr>
          <w:rFonts w:ascii="Arial" w:hAnsi="Arial" w:cs="Arial"/>
          <w:sz w:val="22"/>
          <w:szCs w:val="22"/>
        </w:rPr>
        <w:t>akse</w:t>
      </w:r>
      <w:r w:rsidRPr="00696FE3">
        <w:rPr>
          <w:rFonts w:ascii="Arial" w:hAnsi="Arial" w:cs="Arial"/>
          <w:sz w:val="22"/>
          <w:szCs w:val="22"/>
        </w:rPr>
        <w:t xml:space="preserve"> kooskõlastamiseks </w:t>
      </w:r>
      <w:r>
        <w:rPr>
          <w:rFonts w:ascii="Arial" w:hAnsi="Arial" w:cs="Arial"/>
          <w:sz w:val="22"/>
          <w:szCs w:val="22"/>
        </w:rPr>
        <w:t>Rahandusministeeriumile</w:t>
      </w:r>
      <w:r w:rsidRPr="00696FE3">
        <w:rPr>
          <w:rFonts w:ascii="Arial" w:hAnsi="Arial" w:cs="Arial"/>
          <w:sz w:val="22"/>
          <w:szCs w:val="22"/>
        </w:rPr>
        <w:t xml:space="preserve"> </w:t>
      </w:r>
      <w:r w:rsidR="00E57B00">
        <w:rPr>
          <w:rFonts w:ascii="Arial" w:hAnsi="Arial" w:cs="Arial"/>
          <w:sz w:val="22"/>
          <w:szCs w:val="22"/>
        </w:rPr>
        <w:t>ning</w:t>
      </w:r>
      <w:r w:rsidRPr="00696FE3">
        <w:rPr>
          <w:rFonts w:ascii="Arial" w:hAnsi="Arial" w:cs="Arial"/>
          <w:sz w:val="22"/>
          <w:szCs w:val="22"/>
        </w:rPr>
        <w:t xml:space="preserve"> arvamuse avaldamiseks Sotsiaalkindlustusametile, </w:t>
      </w:r>
      <w:r w:rsidR="00B85C3F">
        <w:rPr>
          <w:rFonts w:ascii="Arial" w:hAnsi="Arial" w:cs="Arial"/>
          <w:sz w:val="22"/>
          <w:szCs w:val="22"/>
        </w:rPr>
        <w:t xml:space="preserve">Tartu Ülikooli Kliinikumi </w:t>
      </w:r>
      <w:r w:rsidR="00B9561A">
        <w:rPr>
          <w:rFonts w:ascii="Arial" w:hAnsi="Arial" w:cs="Arial"/>
          <w:sz w:val="22"/>
          <w:szCs w:val="22"/>
        </w:rPr>
        <w:t>h</w:t>
      </w:r>
      <w:r w:rsidR="00B85C3F">
        <w:rPr>
          <w:rFonts w:ascii="Arial" w:hAnsi="Arial" w:cs="Arial"/>
          <w:sz w:val="22"/>
          <w:szCs w:val="22"/>
        </w:rPr>
        <w:t>arvikhaiguste kompetentsikeskusele</w:t>
      </w:r>
      <w:r w:rsidR="00A746A7">
        <w:rPr>
          <w:rFonts w:ascii="Arial" w:hAnsi="Arial" w:cs="Arial"/>
          <w:sz w:val="22"/>
          <w:szCs w:val="22"/>
        </w:rPr>
        <w:t xml:space="preserve"> </w:t>
      </w:r>
      <w:r w:rsidRPr="00696FE3">
        <w:rPr>
          <w:rFonts w:ascii="Arial" w:hAnsi="Arial" w:cs="Arial"/>
          <w:sz w:val="22"/>
          <w:szCs w:val="22"/>
        </w:rPr>
        <w:t>ja Eesti Puuetega Inimeste Kojale.</w:t>
      </w:r>
      <w:r>
        <w:rPr>
          <w:rFonts w:ascii="Arial" w:hAnsi="Arial" w:cs="Arial"/>
          <w:sz w:val="22"/>
          <w:szCs w:val="22"/>
        </w:rPr>
        <w:t xml:space="preserve"> </w:t>
      </w:r>
    </w:p>
    <w:p w14:paraId="4E3899F3" w14:textId="77777777" w:rsidR="001164AC" w:rsidRDefault="001164AC" w:rsidP="001164AC">
      <w:pPr>
        <w:jc w:val="both"/>
        <w:rPr>
          <w:rFonts w:ascii="Arial" w:hAnsi="Arial" w:cs="Arial"/>
          <w:sz w:val="22"/>
          <w:szCs w:val="22"/>
        </w:rPr>
      </w:pPr>
    </w:p>
    <w:p w14:paraId="103F13D4" w14:textId="77777777" w:rsidR="002E0BF7" w:rsidRDefault="002E0BF7" w:rsidP="00131007">
      <w:pPr>
        <w:jc w:val="both"/>
        <w:rPr>
          <w:rFonts w:ascii="Arial" w:hAnsi="Arial" w:cs="Arial"/>
          <w:sz w:val="22"/>
          <w:szCs w:val="22"/>
        </w:rPr>
      </w:pPr>
    </w:p>
    <w:p w14:paraId="75D2C83A" w14:textId="77777777" w:rsidR="00AC1FF6" w:rsidRPr="00E70FA0" w:rsidRDefault="00AC1FF6" w:rsidP="00131007">
      <w:pPr>
        <w:jc w:val="both"/>
        <w:rPr>
          <w:rFonts w:ascii="Arial" w:hAnsi="Arial" w:cs="Arial"/>
          <w:sz w:val="22"/>
          <w:szCs w:val="22"/>
        </w:rPr>
      </w:pPr>
    </w:p>
    <w:sectPr w:rsidR="00AC1FF6" w:rsidRPr="00E70FA0" w:rsidSect="00A8180C">
      <w:type w:val="continuous"/>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7136B" w14:textId="77777777" w:rsidR="00A86D30" w:rsidRDefault="00A86D30">
      <w:r>
        <w:separator/>
      </w:r>
    </w:p>
  </w:endnote>
  <w:endnote w:type="continuationSeparator" w:id="0">
    <w:p w14:paraId="58C120FC" w14:textId="77777777" w:rsidR="00A86D30" w:rsidRDefault="00A86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D08E" w14:textId="77777777" w:rsidR="001B07C4" w:rsidRDefault="001B07C4" w:rsidP="00EA201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4BC0D2FE" w14:textId="77777777" w:rsidR="001B07C4" w:rsidRDefault="001B07C4" w:rsidP="00EA201A">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393829"/>
      <w:docPartObj>
        <w:docPartGallery w:val="Page Numbers (Bottom of Page)"/>
        <w:docPartUnique/>
      </w:docPartObj>
    </w:sdtPr>
    <w:sdtEndPr/>
    <w:sdtContent>
      <w:p w14:paraId="629B89EE" w14:textId="70089C7F" w:rsidR="00034371" w:rsidRDefault="00034371" w:rsidP="00034371">
        <w:pPr>
          <w:pStyle w:val="Laad2"/>
        </w:pPr>
        <w:r>
          <w:fldChar w:fldCharType="begin"/>
        </w:r>
        <w:r>
          <w:instrText>PAGE   \* MERGEFORMAT</w:instrText>
        </w:r>
        <w:r>
          <w:fldChar w:fldCharType="separate"/>
        </w:r>
        <w:r>
          <w:t>2</w:t>
        </w:r>
        <w:r>
          <w:fldChar w:fldCharType="end"/>
        </w:r>
      </w:p>
    </w:sdtContent>
  </w:sdt>
  <w:p w14:paraId="0FAC8359" w14:textId="4D0FB592" w:rsidR="001B07C4" w:rsidRDefault="001B07C4" w:rsidP="00034371">
    <w:pPr>
      <w:pStyle w:val="Laad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A138" w14:textId="257862FF" w:rsidR="00034371" w:rsidRDefault="00034371">
    <w:pPr>
      <w:pStyle w:val="Jalus"/>
      <w:jc w:val="center"/>
    </w:pPr>
  </w:p>
  <w:p w14:paraId="622B14B0" w14:textId="77777777" w:rsidR="00034371" w:rsidRDefault="00034371">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33AD8" w14:textId="77777777" w:rsidR="00A86D30" w:rsidRDefault="00A86D30">
      <w:r>
        <w:separator/>
      </w:r>
    </w:p>
  </w:footnote>
  <w:footnote w:type="continuationSeparator" w:id="0">
    <w:p w14:paraId="71503FA7" w14:textId="77777777" w:rsidR="00A86D30" w:rsidRDefault="00A86D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888B" w14:textId="77777777" w:rsidR="006425E0" w:rsidRDefault="006425E0">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C9DB" w14:textId="1934DD37" w:rsidR="00C61EA6" w:rsidRPr="00C61EA6" w:rsidRDefault="00C61EA6" w:rsidP="001372D6">
    <w:pPr>
      <w:pStyle w:val="Pis"/>
      <w:rPr>
        <w:rFonts w:ascii="Arial" w:hAnsi="Arial" w:cs="Arial"/>
        <w:sz w:val="22"/>
        <w:szCs w:val="22"/>
      </w:rPr>
    </w:pPr>
  </w:p>
  <w:p w14:paraId="56919ABE" w14:textId="77777777" w:rsidR="00C61EA6" w:rsidRDefault="00C61EA6">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8A90" w14:textId="77777777" w:rsidR="006425E0" w:rsidRDefault="006425E0">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08095A"/>
    <w:multiLevelType w:val="multilevel"/>
    <w:tmpl w:val="E1A4E18A"/>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FEC4EFF"/>
    <w:multiLevelType w:val="multilevel"/>
    <w:tmpl w:val="868C2B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2BB72BF"/>
    <w:multiLevelType w:val="multilevel"/>
    <w:tmpl w:val="CD9C80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09868105">
    <w:abstractNumId w:val="2"/>
  </w:num>
  <w:num w:numId="2" w16cid:durableId="1487432027">
    <w:abstractNumId w:val="1"/>
  </w:num>
  <w:num w:numId="3" w16cid:durableId="205068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55"/>
    <w:rsid w:val="00000407"/>
    <w:rsid w:val="0000075D"/>
    <w:rsid w:val="00001525"/>
    <w:rsid w:val="00002C56"/>
    <w:rsid w:val="00007CC4"/>
    <w:rsid w:val="00011C5F"/>
    <w:rsid w:val="0001467F"/>
    <w:rsid w:val="000203ED"/>
    <w:rsid w:val="00020E99"/>
    <w:rsid w:val="00030329"/>
    <w:rsid w:val="000340DE"/>
    <w:rsid w:val="00034371"/>
    <w:rsid w:val="00037A9A"/>
    <w:rsid w:val="000440A0"/>
    <w:rsid w:val="0004635E"/>
    <w:rsid w:val="00050049"/>
    <w:rsid w:val="00051685"/>
    <w:rsid w:val="000614F5"/>
    <w:rsid w:val="00063EC4"/>
    <w:rsid w:val="00065529"/>
    <w:rsid w:val="00065E7A"/>
    <w:rsid w:val="000740D9"/>
    <w:rsid w:val="00076A03"/>
    <w:rsid w:val="00090C49"/>
    <w:rsid w:val="00090E9C"/>
    <w:rsid w:val="00095CC4"/>
    <w:rsid w:val="000A6008"/>
    <w:rsid w:val="000A7BE6"/>
    <w:rsid w:val="000B77E1"/>
    <w:rsid w:val="000C0449"/>
    <w:rsid w:val="000C0A47"/>
    <w:rsid w:val="000C2161"/>
    <w:rsid w:val="000C47F6"/>
    <w:rsid w:val="000C6AAB"/>
    <w:rsid w:val="000D0CE5"/>
    <w:rsid w:val="000E24EB"/>
    <w:rsid w:val="000F1E49"/>
    <w:rsid w:val="000F2381"/>
    <w:rsid w:val="001047CB"/>
    <w:rsid w:val="00106629"/>
    <w:rsid w:val="00107546"/>
    <w:rsid w:val="0011257B"/>
    <w:rsid w:val="00112613"/>
    <w:rsid w:val="00114041"/>
    <w:rsid w:val="00114306"/>
    <w:rsid w:val="001144C1"/>
    <w:rsid w:val="001164AC"/>
    <w:rsid w:val="001307C4"/>
    <w:rsid w:val="00131007"/>
    <w:rsid w:val="00136663"/>
    <w:rsid w:val="001372D6"/>
    <w:rsid w:val="0014190B"/>
    <w:rsid w:val="00142CC3"/>
    <w:rsid w:val="001447C1"/>
    <w:rsid w:val="0015162B"/>
    <w:rsid w:val="001563F5"/>
    <w:rsid w:val="00165006"/>
    <w:rsid w:val="001653CD"/>
    <w:rsid w:val="00167BC7"/>
    <w:rsid w:val="00167D54"/>
    <w:rsid w:val="00170274"/>
    <w:rsid w:val="00177AA2"/>
    <w:rsid w:val="00180964"/>
    <w:rsid w:val="00182549"/>
    <w:rsid w:val="0019141F"/>
    <w:rsid w:val="00193AED"/>
    <w:rsid w:val="00197A05"/>
    <w:rsid w:val="001A4A37"/>
    <w:rsid w:val="001B07C4"/>
    <w:rsid w:val="001B17F3"/>
    <w:rsid w:val="001B46C4"/>
    <w:rsid w:val="001B6081"/>
    <w:rsid w:val="001C0763"/>
    <w:rsid w:val="001C288C"/>
    <w:rsid w:val="001D415B"/>
    <w:rsid w:val="001E0785"/>
    <w:rsid w:val="001E1518"/>
    <w:rsid w:val="001E3B3F"/>
    <w:rsid w:val="001E53AF"/>
    <w:rsid w:val="001E56B6"/>
    <w:rsid w:val="001E7873"/>
    <w:rsid w:val="001F43F3"/>
    <w:rsid w:val="001F44FE"/>
    <w:rsid w:val="001F4F0A"/>
    <w:rsid w:val="001F51F3"/>
    <w:rsid w:val="001F6F05"/>
    <w:rsid w:val="001F78DE"/>
    <w:rsid w:val="00202D71"/>
    <w:rsid w:val="0020592E"/>
    <w:rsid w:val="00210351"/>
    <w:rsid w:val="00211CDC"/>
    <w:rsid w:val="00212534"/>
    <w:rsid w:val="00220857"/>
    <w:rsid w:val="002241BD"/>
    <w:rsid w:val="002330B6"/>
    <w:rsid w:val="00236832"/>
    <w:rsid w:val="0024120C"/>
    <w:rsid w:val="002452DD"/>
    <w:rsid w:val="00246B13"/>
    <w:rsid w:val="00247369"/>
    <w:rsid w:val="00271393"/>
    <w:rsid w:val="00273AED"/>
    <w:rsid w:val="0027613F"/>
    <w:rsid w:val="00276C5D"/>
    <w:rsid w:val="00277089"/>
    <w:rsid w:val="00281385"/>
    <w:rsid w:val="00283DB7"/>
    <w:rsid w:val="00285C0D"/>
    <w:rsid w:val="00286048"/>
    <w:rsid w:val="00293B00"/>
    <w:rsid w:val="0029584F"/>
    <w:rsid w:val="0029609E"/>
    <w:rsid w:val="002B30D1"/>
    <w:rsid w:val="002B3B2E"/>
    <w:rsid w:val="002B3D0E"/>
    <w:rsid w:val="002B7E38"/>
    <w:rsid w:val="002C36B8"/>
    <w:rsid w:val="002C49CC"/>
    <w:rsid w:val="002D49F4"/>
    <w:rsid w:val="002D6D40"/>
    <w:rsid w:val="002D7897"/>
    <w:rsid w:val="002E0BF7"/>
    <w:rsid w:val="002E1C24"/>
    <w:rsid w:val="002E5566"/>
    <w:rsid w:val="002E58F4"/>
    <w:rsid w:val="002E6FDD"/>
    <w:rsid w:val="002E709E"/>
    <w:rsid w:val="002F5B3A"/>
    <w:rsid w:val="002F682D"/>
    <w:rsid w:val="00300878"/>
    <w:rsid w:val="00301BDB"/>
    <w:rsid w:val="00314DF2"/>
    <w:rsid w:val="00320A3F"/>
    <w:rsid w:val="00320F77"/>
    <w:rsid w:val="0032640E"/>
    <w:rsid w:val="00326914"/>
    <w:rsid w:val="00332D57"/>
    <w:rsid w:val="00340F32"/>
    <w:rsid w:val="00350A1A"/>
    <w:rsid w:val="003532F6"/>
    <w:rsid w:val="00354F5F"/>
    <w:rsid w:val="00360ABD"/>
    <w:rsid w:val="003628AF"/>
    <w:rsid w:val="00362A0F"/>
    <w:rsid w:val="0036452E"/>
    <w:rsid w:val="0036452F"/>
    <w:rsid w:val="00364EE0"/>
    <w:rsid w:val="00365D1E"/>
    <w:rsid w:val="00366438"/>
    <w:rsid w:val="00375FE2"/>
    <w:rsid w:val="00376180"/>
    <w:rsid w:val="00380647"/>
    <w:rsid w:val="00381FA6"/>
    <w:rsid w:val="003832D0"/>
    <w:rsid w:val="0039691C"/>
    <w:rsid w:val="003A5FB1"/>
    <w:rsid w:val="003B12B1"/>
    <w:rsid w:val="003B565A"/>
    <w:rsid w:val="003B6A7B"/>
    <w:rsid w:val="003C0354"/>
    <w:rsid w:val="003D3E19"/>
    <w:rsid w:val="003D7D21"/>
    <w:rsid w:val="003E53EF"/>
    <w:rsid w:val="003F14B6"/>
    <w:rsid w:val="003F181C"/>
    <w:rsid w:val="003F3E56"/>
    <w:rsid w:val="003F5C99"/>
    <w:rsid w:val="00401414"/>
    <w:rsid w:val="00401A6E"/>
    <w:rsid w:val="00405DEE"/>
    <w:rsid w:val="00407EFA"/>
    <w:rsid w:val="00413DD3"/>
    <w:rsid w:val="004217AA"/>
    <w:rsid w:val="00427C43"/>
    <w:rsid w:val="00427E59"/>
    <w:rsid w:val="00451B8B"/>
    <w:rsid w:val="00451C60"/>
    <w:rsid w:val="004573F5"/>
    <w:rsid w:val="004576DB"/>
    <w:rsid w:val="00457BA1"/>
    <w:rsid w:val="00460DCC"/>
    <w:rsid w:val="00463313"/>
    <w:rsid w:val="00471DAD"/>
    <w:rsid w:val="00477BB2"/>
    <w:rsid w:val="00480C96"/>
    <w:rsid w:val="00481C25"/>
    <w:rsid w:val="0048683D"/>
    <w:rsid w:val="00493C6B"/>
    <w:rsid w:val="00493CF9"/>
    <w:rsid w:val="00493F87"/>
    <w:rsid w:val="004948B0"/>
    <w:rsid w:val="0049527E"/>
    <w:rsid w:val="00495D69"/>
    <w:rsid w:val="00496BF9"/>
    <w:rsid w:val="004B30A9"/>
    <w:rsid w:val="004B3710"/>
    <w:rsid w:val="004B3B80"/>
    <w:rsid w:val="004B5C9B"/>
    <w:rsid w:val="004B7E97"/>
    <w:rsid w:val="004C4E8A"/>
    <w:rsid w:val="004D62AA"/>
    <w:rsid w:val="004E0DEA"/>
    <w:rsid w:val="004F0F7A"/>
    <w:rsid w:val="004F33D3"/>
    <w:rsid w:val="004F4ACF"/>
    <w:rsid w:val="005004E1"/>
    <w:rsid w:val="00510C82"/>
    <w:rsid w:val="00511727"/>
    <w:rsid w:val="00517D41"/>
    <w:rsid w:val="005217F0"/>
    <w:rsid w:val="0053684F"/>
    <w:rsid w:val="005446DB"/>
    <w:rsid w:val="00550BF6"/>
    <w:rsid w:val="00556862"/>
    <w:rsid w:val="00561BE9"/>
    <w:rsid w:val="005761B6"/>
    <w:rsid w:val="00583703"/>
    <w:rsid w:val="00595E72"/>
    <w:rsid w:val="005A53D7"/>
    <w:rsid w:val="005C1152"/>
    <w:rsid w:val="005C15B7"/>
    <w:rsid w:val="005C1D32"/>
    <w:rsid w:val="005C6BDC"/>
    <w:rsid w:val="005D1A7A"/>
    <w:rsid w:val="005D381A"/>
    <w:rsid w:val="005F0D6A"/>
    <w:rsid w:val="005F56C1"/>
    <w:rsid w:val="006010C0"/>
    <w:rsid w:val="00602D44"/>
    <w:rsid w:val="00604468"/>
    <w:rsid w:val="00610DB0"/>
    <w:rsid w:val="00612396"/>
    <w:rsid w:val="00620039"/>
    <w:rsid w:val="00621FE8"/>
    <w:rsid w:val="00630C69"/>
    <w:rsid w:val="00631CAC"/>
    <w:rsid w:val="00632AD6"/>
    <w:rsid w:val="00636EBD"/>
    <w:rsid w:val="00640807"/>
    <w:rsid w:val="006409AD"/>
    <w:rsid w:val="006425E0"/>
    <w:rsid w:val="00644CF8"/>
    <w:rsid w:val="00645BB3"/>
    <w:rsid w:val="00647426"/>
    <w:rsid w:val="00652636"/>
    <w:rsid w:val="00652E5C"/>
    <w:rsid w:val="00653C0D"/>
    <w:rsid w:val="006669DF"/>
    <w:rsid w:val="006731FA"/>
    <w:rsid w:val="00680499"/>
    <w:rsid w:val="006810D4"/>
    <w:rsid w:val="00681304"/>
    <w:rsid w:val="00681A19"/>
    <w:rsid w:val="00682A94"/>
    <w:rsid w:val="00683DD7"/>
    <w:rsid w:val="00684797"/>
    <w:rsid w:val="00685E13"/>
    <w:rsid w:val="00687115"/>
    <w:rsid w:val="00687D81"/>
    <w:rsid w:val="00695CAA"/>
    <w:rsid w:val="006A3A7B"/>
    <w:rsid w:val="006A79F8"/>
    <w:rsid w:val="006B168C"/>
    <w:rsid w:val="006B174C"/>
    <w:rsid w:val="006C247C"/>
    <w:rsid w:val="006C7E38"/>
    <w:rsid w:val="006D3D77"/>
    <w:rsid w:val="006D4C7F"/>
    <w:rsid w:val="006D517A"/>
    <w:rsid w:val="006E0CFD"/>
    <w:rsid w:val="006E36DC"/>
    <w:rsid w:val="006E6884"/>
    <w:rsid w:val="006E6FD0"/>
    <w:rsid w:val="006F399A"/>
    <w:rsid w:val="00707BDF"/>
    <w:rsid w:val="00714E6B"/>
    <w:rsid w:val="00726AFF"/>
    <w:rsid w:val="007306DF"/>
    <w:rsid w:val="00732112"/>
    <w:rsid w:val="0074250A"/>
    <w:rsid w:val="0074493B"/>
    <w:rsid w:val="0074648D"/>
    <w:rsid w:val="007466B5"/>
    <w:rsid w:val="007528AB"/>
    <w:rsid w:val="00752ED9"/>
    <w:rsid w:val="00755764"/>
    <w:rsid w:val="00757889"/>
    <w:rsid w:val="00770139"/>
    <w:rsid w:val="007721FA"/>
    <w:rsid w:val="0077504F"/>
    <w:rsid w:val="0078129E"/>
    <w:rsid w:val="00783761"/>
    <w:rsid w:val="00791CE3"/>
    <w:rsid w:val="00794141"/>
    <w:rsid w:val="007953F2"/>
    <w:rsid w:val="007A4F12"/>
    <w:rsid w:val="007B1FCB"/>
    <w:rsid w:val="007B3E9A"/>
    <w:rsid w:val="007B5929"/>
    <w:rsid w:val="007C1909"/>
    <w:rsid w:val="007D0B22"/>
    <w:rsid w:val="007D263D"/>
    <w:rsid w:val="007D26CC"/>
    <w:rsid w:val="007D2B4F"/>
    <w:rsid w:val="007D3E5B"/>
    <w:rsid w:val="007D594B"/>
    <w:rsid w:val="007E04CE"/>
    <w:rsid w:val="007E14FB"/>
    <w:rsid w:val="007F0888"/>
    <w:rsid w:val="007F17CE"/>
    <w:rsid w:val="00822A17"/>
    <w:rsid w:val="008232BF"/>
    <w:rsid w:val="008235CF"/>
    <w:rsid w:val="0082442C"/>
    <w:rsid w:val="00825CF6"/>
    <w:rsid w:val="00831107"/>
    <w:rsid w:val="00834220"/>
    <w:rsid w:val="00834371"/>
    <w:rsid w:val="00836299"/>
    <w:rsid w:val="0084138D"/>
    <w:rsid w:val="00842D7E"/>
    <w:rsid w:val="008463DB"/>
    <w:rsid w:val="00846D5D"/>
    <w:rsid w:val="00847186"/>
    <w:rsid w:val="00861127"/>
    <w:rsid w:val="0087686D"/>
    <w:rsid w:val="00880526"/>
    <w:rsid w:val="00880A67"/>
    <w:rsid w:val="0088239D"/>
    <w:rsid w:val="008832D1"/>
    <w:rsid w:val="00885C83"/>
    <w:rsid w:val="00886995"/>
    <w:rsid w:val="0089427F"/>
    <w:rsid w:val="008A167B"/>
    <w:rsid w:val="008A5BE5"/>
    <w:rsid w:val="008A628D"/>
    <w:rsid w:val="008B344C"/>
    <w:rsid w:val="008B7286"/>
    <w:rsid w:val="008B7CA0"/>
    <w:rsid w:val="008C0D4A"/>
    <w:rsid w:val="008C7170"/>
    <w:rsid w:val="008D0458"/>
    <w:rsid w:val="008D1485"/>
    <w:rsid w:val="008D5EA7"/>
    <w:rsid w:val="008F08FE"/>
    <w:rsid w:val="008F2FBD"/>
    <w:rsid w:val="008F4FB6"/>
    <w:rsid w:val="00903B0B"/>
    <w:rsid w:val="0090536F"/>
    <w:rsid w:val="0090552A"/>
    <w:rsid w:val="00911E29"/>
    <w:rsid w:val="00920683"/>
    <w:rsid w:val="0092129B"/>
    <w:rsid w:val="009218BA"/>
    <w:rsid w:val="00925088"/>
    <w:rsid w:val="00925CDB"/>
    <w:rsid w:val="009271E1"/>
    <w:rsid w:val="00927710"/>
    <w:rsid w:val="00931C4A"/>
    <w:rsid w:val="00936165"/>
    <w:rsid w:val="00943913"/>
    <w:rsid w:val="00944524"/>
    <w:rsid w:val="00954B69"/>
    <w:rsid w:val="0095635B"/>
    <w:rsid w:val="00961DA5"/>
    <w:rsid w:val="00962F45"/>
    <w:rsid w:val="00965E11"/>
    <w:rsid w:val="0096622D"/>
    <w:rsid w:val="00972A93"/>
    <w:rsid w:val="009733DD"/>
    <w:rsid w:val="009974B5"/>
    <w:rsid w:val="009A04F4"/>
    <w:rsid w:val="009A7CF2"/>
    <w:rsid w:val="009B26B0"/>
    <w:rsid w:val="009B2AF9"/>
    <w:rsid w:val="009B5989"/>
    <w:rsid w:val="009B5C8F"/>
    <w:rsid w:val="009C045D"/>
    <w:rsid w:val="009C05FE"/>
    <w:rsid w:val="009C67F1"/>
    <w:rsid w:val="009D11E9"/>
    <w:rsid w:val="009D22DF"/>
    <w:rsid w:val="009D39B7"/>
    <w:rsid w:val="009D45B1"/>
    <w:rsid w:val="009D46D5"/>
    <w:rsid w:val="009D6F79"/>
    <w:rsid w:val="009E0AAB"/>
    <w:rsid w:val="009E0F07"/>
    <w:rsid w:val="009E31D7"/>
    <w:rsid w:val="009E395E"/>
    <w:rsid w:val="009E4D73"/>
    <w:rsid w:val="009E5038"/>
    <w:rsid w:val="009F40A7"/>
    <w:rsid w:val="00A023A3"/>
    <w:rsid w:val="00A02700"/>
    <w:rsid w:val="00A02A6D"/>
    <w:rsid w:val="00A07289"/>
    <w:rsid w:val="00A104B8"/>
    <w:rsid w:val="00A13D90"/>
    <w:rsid w:val="00A143BF"/>
    <w:rsid w:val="00A17C89"/>
    <w:rsid w:val="00A248DC"/>
    <w:rsid w:val="00A30125"/>
    <w:rsid w:val="00A30719"/>
    <w:rsid w:val="00A36933"/>
    <w:rsid w:val="00A44814"/>
    <w:rsid w:val="00A44CF5"/>
    <w:rsid w:val="00A5083D"/>
    <w:rsid w:val="00A538E6"/>
    <w:rsid w:val="00A542F0"/>
    <w:rsid w:val="00A551F0"/>
    <w:rsid w:val="00A56C1E"/>
    <w:rsid w:val="00A746A7"/>
    <w:rsid w:val="00A76C19"/>
    <w:rsid w:val="00A7724C"/>
    <w:rsid w:val="00A77819"/>
    <w:rsid w:val="00A80686"/>
    <w:rsid w:val="00A80A2F"/>
    <w:rsid w:val="00A80AA4"/>
    <w:rsid w:val="00A8180C"/>
    <w:rsid w:val="00A858DD"/>
    <w:rsid w:val="00A86C8C"/>
    <w:rsid w:val="00A86D30"/>
    <w:rsid w:val="00A962F4"/>
    <w:rsid w:val="00AA11AB"/>
    <w:rsid w:val="00AA1E48"/>
    <w:rsid w:val="00AA2A82"/>
    <w:rsid w:val="00AA4844"/>
    <w:rsid w:val="00AA4D12"/>
    <w:rsid w:val="00AA7836"/>
    <w:rsid w:val="00AB7732"/>
    <w:rsid w:val="00AC1FF6"/>
    <w:rsid w:val="00AD72B6"/>
    <w:rsid w:val="00AE3ADC"/>
    <w:rsid w:val="00AE63D9"/>
    <w:rsid w:val="00AF386C"/>
    <w:rsid w:val="00AF4205"/>
    <w:rsid w:val="00AF4EF3"/>
    <w:rsid w:val="00AF5458"/>
    <w:rsid w:val="00B04583"/>
    <w:rsid w:val="00B1235A"/>
    <w:rsid w:val="00B2435D"/>
    <w:rsid w:val="00B2572C"/>
    <w:rsid w:val="00B27F9C"/>
    <w:rsid w:val="00B34993"/>
    <w:rsid w:val="00B36E54"/>
    <w:rsid w:val="00B37B34"/>
    <w:rsid w:val="00B45FF4"/>
    <w:rsid w:val="00B51555"/>
    <w:rsid w:val="00B51BF8"/>
    <w:rsid w:val="00B527F6"/>
    <w:rsid w:val="00B53C41"/>
    <w:rsid w:val="00B60B6D"/>
    <w:rsid w:val="00B67AAB"/>
    <w:rsid w:val="00B70B41"/>
    <w:rsid w:val="00B7487B"/>
    <w:rsid w:val="00B74D33"/>
    <w:rsid w:val="00B807C9"/>
    <w:rsid w:val="00B81804"/>
    <w:rsid w:val="00B82239"/>
    <w:rsid w:val="00B8435E"/>
    <w:rsid w:val="00B85C3F"/>
    <w:rsid w:val="00B92E4F"/>
    <w:rsid w:val="00B93A01"/>
    <w:rsid w:val="00B945AC"/>
    <w:rsid w:val="00B947F0"/>
    <w:rsid w:val="00B9561A"/>
    <w:rsid w:val="00BA069C"/>
    <w:rsid w:val="00BA1A52"/>
    <w:rsid w:val="00BA4A3F"/>
    <w:rsid w:val="00BA7CA8"/>
    <w:rsid w:val="00BC3337"/>
    <w:rsid w:val="00BC3F33"/>
    <w:rsid w:val="00BC4039"/>
    <w:rsid w:val="00BC52F3"/>
    <w:rsid w:val="00BC5562"/>
    <w:rsid w:val="00BC5ED6"/>
    <w:rsid w:val="00BD0314"/>
    <w:rsid w:val="00BD126F"/>
    <w:rsid w:val="00BD23A8"/>
    <w:rsid w:val="00BD4F9E"/>
    <w:rsid w:val="00BD5F2B"/>
    <w:rsid w:val="00BE1FA3"/>
    <w:rsid w:val="00BE6C5B"/>
    <w:rsid w:val="00BF271E"/>
    <w:rsid w:val="00BF4A9F"/>
    <w:rsid w:val="00BF71A0"/>
    <w:rsid w:val="00C04E3D"/>
    <w:rsid w:val="00C11D74"/>
    <w:rsid w:val="00C166EB"/>
    <w:rsid w:val="00C23627"/>
    <w:rsid w:val="00C323F1"/>
    <w:rsid w:val="00C3390D"/>
    <w:rsid w:val="00C40511"/>
    <w:rsid w:val="00C45AC2"/>
    <w:rsid w:val="00C462EA"/>
    <w:rsid w:val="00C4642C"/>
    <w:rsid w:val="00C521C3"/>
    <w:rsid w:val="00C54037"/>
    <w:rsid w:val="00C55B08"/>
    <w:rsid w:val="00C61EA6"/>
    <w:rsid w:val="00C63348"/>
    <w:rsid w:val="00C6433F"/>
    <w:rsid w:val="00C6579E"/>
    <w:rsid w:val="00C722D4"/>
    <w:rsid w:val="00C8130D"/>
    <w:rsid w:val="00C8323E"/>
    <w:rsid w:val="00C83E13"/>
    <w:rsid w:val="00C95FB5"/>
    <w:rsid w:val="00CA27C9"/>
    <w:rsid w:val="00CA2F90"/>
    <w:rsid w:val="00CA5D18"/>
    <w:rsid w:val="00CA633E"/>
    <w:rsid w:val="00CA7E72"/>
    <w:rsid w:val="00CB1C10"/>
    <w:rsid w:val="00CC1DBF"/>
    <w:rsid w:val="00CC2447"/>
    <w:rsid w:val="00CC4997"/>
    <w:rsid w:val="00CC68E7"/>
    <w:rsid w:val="00CC6D44"/>
    <w:rsid w:val="00CD0B1A"/>
    <w:rsid w:val="00CD33FA"/>
    <w:rsid w:val="00CE437D"/>
    <w:rsid w:val="00CE5BBF"/>
    <w:rsid w:val="00CF0038"/>
    <w:rsid w:val="00CF208E"/>
    <w:rsid w:val="00CF4738"/>
    <w:rsid w:val="00D0048D"/>
    <w:rsid w:val="00D004CE"/>
    <w:rsid w:val="00D02D1B"/>
    <w:rsid w:val="00D04624"/>
    <w:rsid w:val="00D07337"/>
    <w:rsid w:val="00D107F2"/>
    <w:rsid w:val="00D11A60"/>
    <w:rsid w:val="00D21CD6"/>
    <w:rsid w:val="00D27750"/>
    <w:rsid w:val="00D318D6"/>
    <w:rsid w:val="00D329F7"/>
    <w:rsid w:val="00D47290"/>
    <w:rsid w:val="00D55654"/>
    <w:rsid w:val="00D56827"/>
    <w:rsid w:val="00D6061E"/>
    <w:rsid w:val="00D63583"/>
    <w:rsid w:val="00D71B09"/>
    <w:rsid w:val="00D745B0"/>
    <w:rsid w:val="00D844AE"/>
    <w:rsid w:val="00D84508"/>
    <w:rsid w:val="00D91479"/>
    <w:rsid w:val="00DA1581"/>
    <w:rsid w:val="00DA5977"/>
    <w:rsid w:val="00DA65D2"/>
    <w:rsid w:val="00DB0ED7"/>
    <w:rsid w:val="00DB1A32"/>
    <w:rsid w:val="00DB1BF3"/>
    <w:rsid w:val="00DB4A54"/>
    <w:rsid w:val="00DB4CED"/>
    <w:rsid w:val="00DB5F4E"/>
    <w:rsid w:val="00DB6AED"/>
    <w:rsid w:val="00DB6BCD"/>
    <w:rsid w:val="00DB7DAA"/>
    <w:rsid w:val="00DC2E82"/>
    <w:rsid w:val="00DD1169"/>
    <w:rsid w:val="00DD312E"/>
    <w:rsid w:val="00DD5BF9"/>
    <w:rsid w:val="00DD5EAE"/>
    <w:rsid w:val="00DD66DF"/>
    <w:rsid w:val="00DD7827"/>
    <w:rsid w:val="00DE7306"/>
    <w:rsid w:val="00DF0DB1"/>
    <w:rsid w:val="00DF2155"/>
    <w:rsid w:val="00DF4A7D"/>
    <w:rsid w:val="00E063F5"/>
    <w:rsid w:val="00E10323"/>
    <w:rsid w:val="00E104B7"/>
    <w:rsid w:val="00E135EC"/>
    <w:rsid w:val="00E224AF"/>
    <w:rsid w:val="00E2521D"/>
    <w:rsid w:val="00E35BB6"/>
    <w:rsid w:val="00E403EA"/>
    <w:rsid w:val="00E44C48"/>
    <w:rsid w:val="00E52EC9"/>
    <w:rsid w:val="00E55AF5"/>
    <w:rsid w:val="00E57B00"/>
    <w:rsid w:val="00E61DF8"/>
    <w:rsid w:val="00E62532"/>
    <w:rsid w:val="00E652F2"/>
    <w:rsid w:val="00E6639D"/>
    <w:rsid w:val="00E66A65"/>
    <w:rsid w:val="00E70FA0"/>
    <w:rsid w:val="00E7547C"/>
    <w:rsid w:val="00E75E33"/>
    <w:rsid w:val="00E77193"/>
    <w:rsid w:val="00E80980"/>
    <w:rsid w:val="00E81E5C"/>
    <w:rsid w:val="00E854AB"/>
    <w:rsid w:val="00EA201A"/>
    <w:rsid w:val="00EA6545"/>
    <w:rsid w:val="00EA69E0"/>
    <w:rsid w:val="00EA6F9F"/>
    <w:rsid w:val="00EB07B0"/>
    <w:rsid w:val="00EB3A3E"/>
    <w:rsid w:val="00EB3CC4"/>
    <w:rsid w:val="00EB5389"/>
    <w:rsid w:val="00EC1EB1"/>
    <w:rsid w:val="00EC6017"/>
    <w:rsid w:val="00ED30A4"/>
    <w:rsid w:val="00EE263D"/>
    <w:rsid w:val="00EE63B8"/>
    <w:rsid w:val="00EF5039"/>
    <w:rsid w:val="00EF708F"/>
    <w:rsid w:val="00EF7C89"/>
    <w:rsid w:val="00F01166"/>
    <w:rsid w:val="00F020D2"/>
    <w:rsid w:val="00F11D55"/>
    <w:rsid w:val="00F17955"/>
    <w:rsid w:val="00F208EC"/>
    <w:rsid w:val="00F21116"/>
    <w:rsid w:val="00F21BDE"/>
    <w:rsid w:val="00F26FF4"/>
    <w:rsid w:val="00F376C0"/>
    <w:rsid w:val="00F4376B"/>
    <w:rsid w:val="00F43BB4"/>
    <w:rsid w:val="00F458E4"/>
    <w:rsid w:val="00F4745E"/>
    <w:rsid w:val="00F475EF"/>
    <w:rsid w:val="00F60C68"/>
    <w:rsid w:val="00F61FCF"/>
    <w:rsid w:val="00F63ED7"/>
    <w:rsid w:val="00F66A47"/>
    <w:rsid w:val="00F6705A"/>
    <w:rsid w:val="00F72AB5"/>
    <w:rsid w:val="00F764F6"/>
    <w:rsid w:val="00F76964"/>
    <w:rsid w:val="00F80513"/>
    <w:rsid w:val="00F81F97"/>
    <w:rsid w:val="00F83BFA"/>
    <w:rsid w:val="00F92E6A"/>
    <w:rsid w:val="00F96C20"/>
    <w:rsid w:val="00FA2388"/>
    <w:rsid w:val="00FA2497"/>
    <w:rsid w:val="00FB1901"/>
    <w:rsid w:val="00FB305B"/>
    <w:rsid w:val="00FB76F7"/>
    <w:rsid w:val="00FC0C75"/>
    <w:rsid w:val="00FD1BA2"/>
    <w:rsid w:val="00FD4EC0"/>
    <w:rsid w:val="00FD575B"/>
    <w:rsid w:val="00FD6BC6"/>
    <w:rsid w:val="00FD78DE"/>
    <w:rsid w:val="00FE24B9"/>
    <w:rsid w:val="00FE2EBD"/>
    <w:rsid w:val="00FE331B"/>
    <w:rsid w:val="00FE7F6B"/>
    <w:rsid w:val="02F599FB"/>
    <w:rsid w:val="0E48179B"/>
    <w:rsid w:val="180F6E2F"/>
    <w:rsid w:val="1BA55366"/>
    <w:rsid w:val="1BD10395"/>
    <w:rsid w:val="1EDB9361"/>
    <w:rsid w:val="2640F376"/>
    <w:rsid w:val="2C17E6B2"/>
    <w:rsid w:val="2E3627EF"/>
    <w:rsid w:val="395DF28A"/>
    <w:rsid w:val="39AD8FD1"/>
    <w:rsid w:val="3C6735C8"/>
    <w:rsid w:val="45F30FD4"/>
    <w:rsid w:val="58B8745E"/>
    <w:rsid w:val="606EDDAD"/>
    <w:rsid w:val="60A545FF"/>
    <w:rsid w:val="66648DF8"/>
    <w:rsid w:val="672AE054"/>
    <w:rsid w:val="67E03CC6"/>
    <w:rsid w:val="6E463079"/>
    <w:rsid w:val="75B59AF4"/>
    <w:rsid w:val="78BAEE42"/>
    <w:rsid w:val="7D27F91B"/>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473FE"/>
  <w15:chartTrackingRefBased/>
  <w15:docId w15:val="{17AEA70D-8E68-451F-AACD-BBEF56A00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F60C68"/>
    <w:rPr>
      <w:sz w:val="24"/>
      <w:szCs w:val="24"/>
      <w:lang w:eastAsia="en-U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rsid w:val="00EA201A"/>
    <w:pPr>
      <w:tabs>
        <w:tab w:val="center" w:pos="4536"/>
        <w:tab w:val="right" w:pos="9072"/>
      </w:tabs>
    </w:pPr>
  </w:style>
  <w:style w:type="character" w:styleId="Lehekljenumber">
    <w:name w:val="page number"/>
    <w:basedOn w:val="Liguvaikefont"/>
    <w:rsid w:val="00EA201A"/>
  </w:style>
  <w:style w:type="paragraph" w:styleId="Normaallaadveeb">
    <w:name w:val="Normal (Web)"/>
    <w:basedOn w:val="Normaallaad"/>
    <w:uiPriority w:val="99"/>
    <w:rsid w:val="00FD1BA2"/>
    <w:pPr>
      <w:spacing w:before="100" w:beforeAutospacing="1" w:after="100" w:afterAutospacing="1"/>
    </w:pPr>
    <w:rPr>
      <w:color w:val="000000"/>
      <w:lang w:eastAsia="et-EE"/>
    </w:rPr>
  </w:style>
  <w:style w:type="character" w:styleId="Hperlink">
    <w:name w:val="Hyperlink"/>
    <w:rsid w:val="00FD1BA2"/>
    <w:rPr>
      <w:color w:val="003471"/>
      <w:u w:val="single"/>
    </w:rPr>
  </w:style>
  <w:style w:type="paragraph" w:styleId="Kehatekst3">
    <w:name w:val="Body Text 3"/>
    <w:basedOn w:val="Normaallaad"/>
    <w:rsid w:val="00FD1BA2"/>
    <w:pPr>
      <w:spacing w:before="100" w:beforeAutospacing="1" w:after="100" w:afterAutospacing="1"/>
    </w:pPr>
    <w:rPr>
      <w:color w:val="000000"/>
      <w:lang w:eastAsia="et-EE"/>
    </w:rPr>
  </w:style>
  <w:style w:type="paragraph" w:styleId="Kehatekst2">
    <w:name w:val="Body Text 2"/>
    <w:basedOn w:val="Normaallaad"/>
    <w:rsid w:val="00FD1BA2"/>
    <w:pPr>
      <w:spacing w:before="100" w:beforeAutospacing="1" w:after="100" w:afterAutospacing="1"/>
    </w:pPr>
    <w:rPr>
      <w:color w:val="000000"/>
      <w:lang w:eastAsia="et-EE"/>
    </w:rPr>
  </w:style>
  <w:style w:type="paragraph" w:styleId="Pealkiri">
    <w:name w:val="Title"/>
    <w:basedOn w:val="Normaallaad"/>
    <w:qFormat/>
    <w:rsid w:val="009974B5"/>
    <w:pPr>
      <w:overflowPunct w:val="0"/>
      <w:autoSpaceDE w:val="0"/>
      <w:autoSpaceDN w:val="0"/>
      <w:adjustRightInd w:val="0"/>
      <w:spacing w:line="360" w:lineRule="auto"/>
      <w:jc w:val="center"/>
      <w:textAlignment w:val="baseline"/>
    </w:pPr>
    <w:rPr>
      <w:rFonts w:ascii="Arial" w:hAnsi="Arial" w:cs="Arial"/>
      <w:b/>
      <w:sz w:val="22"/>
      <w:szCs w:val="20"/>
    </w:rPr>
  </w:style>
  <w:style w:type="character" w:styleId="Kommentaariviide">
    <w:name w:val="annotation reference"/>
    <w:semiHidden/>
    <w:rsid w:val="00C3390D"/>
    <w:rPr>
      <w:sz w:val="16"/>
      <w:szCs w:val="16"/>
    </w:rPr>
  </w:style>
  <w:style w:type="paragraph" w:styleId="Kommentaaritekst">
    <w:name w:val="annotation text"/>
    <w:basedOn w:val="Normaallaad"/>
    <w:link w:val="KommentaaritekstMrk"/>
    <w:semiHidden/>
    <w:rsid w:val="00C3390D"/>
    <w:rPr>
      <w:sz w:val="20"/>
      <w:szCs w:val="20"/>
    </w:rPr>
  </w:style>
  <w:style w:type="paragraph" w:styleId="Kommentaariteema">
    <w:name w:val="annotation subject"/>
    <w:basedOn w:val="Kommentaaritekst"/>
    <w:next w:val="Kommentaaritekst"/>
    <w:semiHidden/>
    <w:rsid w:val="00C3390D"/>
    <w:rPr>
      <w:b/>
      <w:bCs/>
    </w:rPr>
  </w:style>
  <w:style w:type="paragraph" w:styleId="Jutumullitekst">
    <w:name w:val="Balloon Text"/>
    <w:basedOn w:val="Normaallaad"/>
    <w:semiHidden/>
    <w:rsid w:val="00C3390D"/>
    <w:rPr>
      <w:rFonts w:ascii="Tahoma" w:hAnsi="Tahoma" w:cs="Tahoma"/>
      <w:sz w:val="16"/>
      <w:szCs w:val="16"/>
    </w:rPr>
  </w:style>
  <w:style w:type="character" w:styleId="Tugev">
    <w:name w:val="Strong"/>
    <w:uiPriority w:val="22"/>
    <w:qFormat/>
    <w:rsid w:val="002B7E38"/>
    <w:rPr>
      <w:b/>
      <w:bCs/>
      <w:sz w:val="24"/>
      <w:szCs w:val="24"/>
      <w:bdr w:val="none" w:sz="0" w:space="0" w:color="auto" w:frame="1"/>
      <w:vertAlign w:val="baseline"/>
    </w:rPr>
  </w:style>
  <w:style w:type="character" w:customStyle="1" w:styleId="tyhik">
    <w:name w:val="tyhik"/>
    <w:rsid w:val="000C0A47"/>
  </w:style>
  <w:style w:type="paragraph" w:styleId="Pis">
    <w:name w:val="header"/>
    <w:basedOn w:val="Normaallaad"/>
    <w:link w:val="PisMrk"/>
    <w:uiPriority w:val="99"/>
    <w:rsid w:val="009E31D7"/>
    <w:pPr>
      <w:tabs>
        <w:tab w:val="center" w:pos="4536"/>
        <w:tab w:val="right" w:pos="9072"/>
      </w:tabs>
    </w:pPr>
  </w:style>
  <w:style w:type="character" w:customStyle="1" w:styleId="PisMrk">
    <w:name w:val="Päis Märk"/>
    <w:basedOn w:val="Liguvaikefont"/>
    <w:link w:val="Pis"/>
    <w:uiPriority w:val="99"/>
    <w:rsid w:val="009E31D7"/>
    <w:rPr>
      <w:sz w:val="24"/>
      <w:szCs w:val="24"/>
      <w:lang w:eastAsia="en-US"/>
    </w:rPr>
  </w:style>
  <w:style w:type="paragraph" w:styleId="Redaktsioon">
    <w:name w:val="Revision"/>
    <w:hidden/>
    <w:uiPriority w:val="99"/>
    <w:semiHidden/>
    <w:rsid w:val="00332D57"/>
    <w:rPr>
      <w:sz w:val="24"/>
      <w:szCs w:val="24"/>
      <w:lang w:eastAsia="en-US"/>
    </w:rPr>
  </w:style>
  <w:style w:type="character" w:customStyle="1" w:styleId="KommentaaritekstMrk">
    <w:name w:val="Kommentaari tekst Märk"/>
    <w:basedOn w:val="Liguvaikefont"/>
    <w:link w:val="Kommentaaritekst"/>
    <w:semiHidden/>
    <w:rsid w:val="00A7724C"/>
    <w:rPr>
      <w:lang w:eastAsia="en-US"/>
    </w:rPr>
  </w:style>
  <w:style w:type="character" w:styleId="Kohatitetekst">
    <w:name w:val="Placeholder Text"/>
    <w:basedOn w:val="Liguvaikefont"/>
    <w:uiPriority w:val="99"/>
    <w:semiHidden/>
    <w:rsid w:val="00684797"/>
    <w:rPr>
      <w:color w:val="808080"/>
    </w:rPr>
  </w:style>
  <w:style w:type="paragraph" w:customStyle="1" w:styleId="Default">
    <w:name w:val="Default"/>
    <w:rsid w:val="002F682D"/>
    <w:pPr>
      <w:autoSpaceDE w:val="0"/>
      <w:autoSpaceDN w:val="0"/>
      <w:adjustRightInd w:val="0"/>
    </w:pPr>
    <w:rPr>
      <w:rFonts w:ascii="Arial" w:hAnsi="Arial" w:cs="Arial"/>
      <w:color w:val="000000"/>
      <w:sz w:val="24"/>
      <w:szCs w:val="24"/>
    </w:rPr>
  </w:style>
  <w:style w:type="character" w:styleId="Klastatudhperlink">
    <w:name w:val="FollowedHyperlink"/>
    <w:basedOn w:val="Liguvaikefont"/>
    <w:rsid w:val="002F682D"/>
    <w:rPr>
      <w:color w:val="954F72" w:themeColor="followedHyperlink"/>
      <w:u w:val="single"/>
    </w:rPr>
  </w:style>
  <w:style w:type="character" w:styleId="Lahendamatamainimine">
    <w:name w:val="Unresolved Mention"/>
    <w:basedOn w:val="Liguvaikefont"/>
    <w:uiPriority w:val="99"/>
    <w:semiHidden/>
    <w:unhideWhenUsed/>
    <w:rsid w:val="00EC1EB1"/>
    <w:rPr>
      <w:color w:val="605E5C"/>
      <w:shd w:val="clear" w:color="auto" w:fill="E1DFDD"/>
    </w:rPr>
  </w:style>
  <w:style w:type="paragraph" w:styleId="Loendilik">
    <w:name w:val="List Paragraph"/>
    <w:basedOn w:val="Normaallaad"/>
    <w:uiPriority w:val="34"/>
    <w:qFormat/>
    <w:rsid w:val="00212534"/>
    <w:pPr>
      <w:ind w:left="720"/>
      <w:contextualSpacing/>
      <w:jc w:val="both"/>
    </w:pPr>
    <w:rPr>
      <w:rFonts w:ascii="Arial" w:hAnsi="Arial"/>
      <w:sz w:val="22"/>
    </w:rPr>
  </w:style>
  <w:style w:type="table" w:styleId="Kontuurtabel">
    <w:name w:val="Table Grid"/>
    <w:basedOn w:val="Normaaltabel"/>
    <w:uiPriority w:val="59"/>
    <w:rsid w:val="00E10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ad1">
    <w:name w:val="Laad1"/>
    <w:basedOn w:val="Liguvaikefont"/>
    <w:uiPriority w:val="1"/>
    <w:rsid w:val="00DF4A7D"/>
    <w:rPr>
      <w:rFonts w:ascii="Arial" w:hAnsi="Arial"/>
      <w:sz w:val="22"/>
    </w:rPr>
  </w:style>
  <w:style w:type="character" w:customStyle="1" w:styleId="JalusMrk">
    <w:name w:val="Jalus Märk"/>
    <w:basedOn w:val="Liguvaikefont"/>
    <w:link w:val="Jalus"/>
    <w:uiPriority w:val="99"/>
    <w:rsid w:val="001372D6"/>
    <w:rPr>
      <w:sz w:val="24"/>
      <w:szCs w:val="24"/>
      <w:lang w:eastAsia="en-US"/>
    </w:rPr>
  </w:style>
  <w:style w:type="paragraph" w:customStyle="1" w:styleId="Laad2">
    <w:name w:val="Laad2"/>
    <w:basedOn w:val="Jalus"/>
    <w:link w:val="Laad2Mrk"/>
    <w:qFormat/>
    <w:rsid w:val="00FE331B"/>
    <w:pPr>
      <w:jc w:val="center"/>
    </w:pPr>
    <w:rPr>
      <w:rFonts w:ascii="Arial" w:hAnsi="Arial"/>
      <w:sz w:val="22"/>
    </w:rPr>
  </w:style>
  <w:style w:type="character" w:customStyle="1" w:styleId="Laad2Mrk">
    <w:name w:val="Laad2 Märk"/>
    <w:basedOn w:val="JalusMrk"/>
    <w:link w:val="Laad2"/>
    <w:rsid w:val="00FE331B"/>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84941">
      <w:bodyDiv w:val="1"/>
      <w:marLeft w:val="0"/>
      <w:marRight w:val="0"/>
      <w:marTop w:val="0"/>
      <w:marBottom w:val="0"/>
      <w:divBdr>
        <w:top w:val="none" w:sz="0" w:space="0" w:color="auto"/>
        <w:left w:val="none" w:sz="0" w:space="0" w:color="auto"/>
        <w:bottom w:val="none" w:sz="0" w:space="0" w:color="auto"/>
        <w:right w:val="none" w:sz="0" w:space="0" w:color="auto"/>
      </w:divBdr>
      <w:divsChild>
        <w:div w:id="607545742">
          <w:marLeft w:val="0"/>
          <w:marRight w:val="0"/>
          <w:marTop w:val="0"/>
          <w:marBottom w:val="0"/>
          <w:divBdr>
            <w:top w:val="none" w:sz="0" w:space="0" w:color="auto"/>
            <w:left w:val="none" w:sz="0" w:space="0" w:color="auto"/>
            <w:bottom w:val="none" w:sz="0" w:space="0" w:color="auto"/>
            <w:right w:val="none" w:sz="0" w:space="0" w:color="auto"/>
          </w:divBdr>
        </w:div>
      </w:divsChild>
    </w:div>
    <w:div w:id="326984988">
      <w:bodyDiv w:val="1"/>
      <w:marLeft w:val="0"/>
      <w:marRight w:val="0"/>
      <w:marTop w:val="0"/>
      <w:marBottom w:val="0"/>
      <w:divBdr>
        <w:top w:val="none" w:sz="0" w:space="0" w:color="auto"/>
        <w:left w:val="none" w:sz="0" w:space="0" w:color="auto"/>
        <w:bottom w:val="none" w:sz="0" w:space="0" w:color="auto"/>
        <w:right w:val="none" w:sz="0" w:space="0" w:color="auto"/>
      </w:divBdr>
      <w:divsChild>
        <w:div w:id="936207140">
          <w:marLeft w:val="0"/>
          <w:marRight w:val="0"/>
          <w:marTop w:val="0"/>
          <w:marBottom w:val="0"/>
          <w:divBdr>
            <w:top w:val="none" w:sz="0" w:space="0" w:color="auto"/>
            <w:left w:val="none" w:sz="0" w:space="0" w:color="auto"/>
            <w:bottom w:val="none" w:sz="0" w:space="0" w:color="auto"/>
            <w:right w:val="none" w:sz="0" w:space="0" w:color="auto"/>
          </w:divBdr>
        </w:div>
      </w:divsChild>
    </w:div>
    <w:div w:id="575819401">
      <w:bodyDiv w:val="1"/>
      <w:marLeft w:val="0"/>
      <w:marRight w:val="0"/>
      <w:marTop w:val="0"/>
      <w:marBottom w:val="0"/>
      <w:divBdr>
        <w:top w:val="none" w:sz="0" w:space="0" w:color="auto"/>
        <w:left w:val="none" w:sz="0" w:space="0" w:color="auto"/>
        <w:bottom w:val="none" w:sz="0" w:space="0" w:color="auto"/>
        <w:right w:val="none" w:sz="0" w:space="0" w:color="auto"/>
      </w:divBdr>
      <w:divsChild>
        <w:div w:id="1417746157">
          <w:marLeft w:val="0"/>
          <w:marRight w:val="0"/>
          <w:marTop w:val="0"/>
          <w:marBottom w:val="0"/>
          <w:divBdr>
            <w:top w:val="none" w:sz="0" w:space="0" w:color="auto"/>
            <w:left w:val="none" w:sz="0" w:space="0" w:color="auto"/>
            <w:bottom w:val="none" w:sz="0" w:space="0" w:color="auto"/>
            <w:right w:val="none" w:sz="0" w:space="0" w:color="auto"/>
          </w:divBdr>
        </w:div>
      </w:divsChild>
    </w:div>
    <w:div w:id="635139998">
      <w:bodyDiv w:val="1"/>
      <w:marLeft w:val="0"/>
      <w:marRight w:val="0"/>
      <w:marTop w:val="0"/>
      <w:marBottom w:val="0"/>
      <w:divBdr>
        <w:top w:val="none" w:sz="0" w:space="0" w:color="auto"/>
        <w:left w:val="none" w:sz="0" w:space="0" w:color="auto"/>
        <w:bottom w:val="none" w:sz="0" w:space="0" w:color="auto"/>
        <w:right w:val="none" w:sz="0" w:space="0" w:color="auto"/>
      </w:divBdr>
    </w:div>
    <w:div w:id="753361582">
      <w:bodyDiv w:val="1"/>
      <w:marLeft w:val="0"/>
      <w:marRight w:val="0"/>
      <w:marTop w:val="0"/>
      <w:marBottom w:val="0"/>
      <w:divBdr>
        <w:top w:val="none" w:sz="0" w:space="0" w:color="auto"/>
        <w:left w:val="none" w:sz="0" w:space="0" w:color="auto"/>
        <w:bottom w:val="none" w:sz="0" w:space="0" w:color="auto"/>
        <w:right w:val="none" w:sz="0" w:space="0" w:color="auto"/>
      </w:divBdr>
      <w:divsChild>
        <w:div w:id="2131707803">
          <w:marLeft w:val="0"/>
          <w:marRight w:val="0"/>
          <w:marTop w:val="0"/>
          <w:marBottom w:val="0"/>
          <w:divBdr>
            <w:top w:val="none" w:sz="0" w:space="0" w:color="auto"/>
            <w:left w:val="none" w:sz="0" w:space="0" w:color="auto"/>
            <w:bottom w:val="none" w:sz="0" w:space="0" w:color="auto"/>
            <w:right w:val="none" w:sz="0" w:space="0" w:color="auto"/>
          </w:divBdr>
        </w:div>
      </w:divsChild>
    </w:div>
    <w:div w:id="816844849">
      <w:bodyDiv w:val="1"/>
      <w:marLeft w:val="0"/>
      <w:marRight w:val="0"/>
      <w:marTop w:val="0"/>
      <w:marBottom w:val="0"/>
      <w:divBdr>
        <w:top w:val="none" w:sz="0" w:space="0" w:color="auto"/>
        <w:left w:val="none" w:sz="0" w:space="0" w:color="auto"/>
        <w:bottom w:val="none" w:sz="0" w:space="0" w:color="auto"/>
        <w:right w:val="none" w:sz="0" w:space="0" w:color="auto"/>
      </w:divBdr>
      <w:divsChild>
        <w:div w:id="1721006096">
          <w:marLeft w:val="0"/>
          <w:marRight w:val="0"/>
          <w:marTop w:val="0"/>
          <w:marBottom w:val="0"/>
          <w:divBdr>
            <w:top w:val="none" w:sz="0" w:space="0" w:color="auto"/>
            <w:left w:val="none" w:sz="0" w:space="0" w:color="auto"/>
            <w:bottom w:val="none" w:sz="0" w:space="0" w:color="auto"/>
            <w:right w:val="none" w:sz="0" w:space="0" w:color="auto"/>
          </w:divBdr>
        </w:div>
      </w:divsChild>
    </w:div>
    <w:div w:id="1094011820">
      <w:bodyDiv w:val="1"/>
      <w:marLeft w:val="0"/>
      <w:marRight w:val="0"/>
      <w:marTop w:val="0"/>
      <w:marBottom w:val="0"/>
      <w:divBdr>
        <w:top w:val="none" w:sz="0" w:space="0" w:color="auto"/>
        <w:left w:val="none" w:sz="0" w:space="0" w:color="auto"/>
        <w:bottom w:val="none" w:sz="0" w:space="0" w:color="auto"/>
        <w:right w:val="none" w:sz="0" w:space="0" w:color="auto"/>
      </w:divBdr>
      <w:divsChild>
        <w:div w:id="1753970511">
          <w:marLeft w:val="0"/>
          <w:marRight w:val="0"/>
          <w:marTop w:val="0"/>
          <w:marBottom w:val="0"/>
          <w:divBdr>
            <w:top w:val="none" w:sz="0" w:space="0" w:color="auto"/>
            <w:left w:val="none" w:sz="0" w:space="0" w:color="auto"/>
            <w:bottom w:val="none" w:sz="0" w:space="0" w:color="auto"/>
            <w:right w:val="none" w:sz="0" w:space="0" w:color="auto"/>
          </w:divBdr>
        </w:div>
      </w:divsChild>
    </w:div>
    <w:div w:id="1587835835">
      <w:bodyDiv w:val="1"/>
      <w:marLeft w:val="0"/>
      <w:marRight w:val="0"/>
      <w:marTop w:val="0"/>
      <w:marBottom w:val="0"/>
      <w:divBdr>
        <w:top w:val="none" w:sz="0" w:space="0" w:color="auto"/>
        <w:left w:val="none" w:sz="0" w:space="0" w:color="auto"/>
        <w:bottom w:val="none" w:sz="0" w:space="0" w:color="auto"/>
        <w:right w:val="none" w:sz="0" w:space="0" w:color="auto"/>
      </w:divBdr>
      <w:divsChild>
        <w:div w:id="1089035570">
          <w:marLeft w:val="0"/>
          <w:marRight w:val="0"/>
          <w:marTop w:val="0"/>
          <w:marBottom w:val="0"/>
          <w:divBdr>
            <w:top w:val="none" w:sz="0" w:space="0" w:color="auto"/>
            <w:left w:val="none" w:sz="0" w:space="0" w:color="auto"/>
            <w:bottom w:val="none" w:sz="0" w:space="0" w:color="auto"/>
            <w:right w:val="none" w:sz="0" w:space="0" w:color="auto"/>
          </w:divBdr>
        </w:div>
      </w:divsChild>
    </w:div>
    <w:div w:id="1687949018">
      <w:bodyDiv w:val="1"/>
      <w:marLeft w:val="0"/>
      <w:marRight w:val="0"/>
      <w:marTop w:val="0"/>
      <w:marBottom w:val="0"/>
      <w:divBdr>
        <w:top w:val="none" w:sz="0" w:space="0" w:color="auto"/>
        <w:left w:val="none" w:sz="0" w:space="0" w:color="auto"/>
        <w:bottom w:val="none" w:sz="0" w:space="0" w:color="auto"/>
        <w:right w:val="none" w:sz="0" w:space="0" w:color="auto"/>
      </w:divBdr>
      <w:divsChild>
        <w:div w:id="1975483940">
          <w:marLeft w:val="0"/>
          <w:marRight w:val="0"/>
          <w:marTop w:val="0"/>
          <w:marBottom w:val="0"/>
          <w:divBdr>
            <w:top w:val="none" w:sz="0" w:space="0" w:color="auto"/>
            <w:left w:val="none" w:sz="0" w:space="0" w:color="auto"/>
            <w:bottom w:val="none" w:sz="0" w:space="0" w:color="auto"/>
            <w:right w:val="none" w:sz="0" w:space="0" w:color="auto"/>
          </w:divBdr>
        </w:div>
      </w:divsChild>
    </w:div>
    <w:div w:id="1876306593">
      <w:bodyDiv w:val="1"/>
      <w:marLeft w:val="0"/>
      <w:marRight w:val="0"/>
      <w:marTop w:val="0"/>
      <w:marBottom w:val="0"/>
      <w:divBdr>
        <w:top w:val="none" w:sz="0" w:space="0" w:color="auto"/>
        <w:left w:val="none" w:sz="0" w:space="0" w:color="auto"/>
        <w:bottom w:val="none" w:sz="0" w:space="0" w:color="auto"/>
        <w:right w:val="none" w:sz="0" w:space="0" w:color="auto"/>
      </w:divBdr>
      <w:divsChild>
        <w:div w:id="843208840">
          <w:marLeft w:val="0"/>
          <w:marRight w:val="0"/>
          <w:marTop w:val="0"/>
          <w:marBottom w:val="0"/>
          <w:divBdr>
            <w:top w:val="none" w:sz="0" w:space="0" w:color="auto"/>
            <w:left w:val="none" w:sz="0" w:space="0" w:color="auto"/>
            <w:bottom w:val="none" w:sz="0" w:space="0" w:color="auto"/>
            <w:right w:val="none" w:sz="0" w:space="0" w:color="auto"/>
          </w:divBdr>
        </w:div>
      </w:divsChild>
    </w:div>
    <w:div w:id="1898975400">
      <w:bodyDiv w:val="1"/>
      <w:marLeft w:val="0"/>
      <w:marRight w:val="0"/>
      <w:marTop w:val="0"/>
      <w:marBottom w:val="0"/>
      <w:divBdr>
        <w:top w:val="none" w:sz="0" w:space="0" w:color="auto"/>
        <w:left w:val="none" w:sz="0" w:space="0" w:color="auto"/>
        <w:bottom w:val="none" w:sz="0" w:space="0" w:color="auto"/>
        <w:right w:val="none" w:sz="0" w:space="0" w:color="auto"/>
      </w:divBdr>
      <w:divsChild>
        <w:div w:id="1059785074">
          <w:marLeft w:val="0"/>
          <w:marRight w:val="0"/>
          <w:marTop w:val="0"/>
          <w:marBottom w:val="0"/>
          <w:divBdr>
            <w:top w:val="none" w:sz="0" w:space="0" w:color="auto"/>
            <w:left w:val="none" w:sz="0" w:space="0" w:color="auto"/>
            <w:bottom w:val="none" w:sz="0" w:space="0" w:color="auto"/>
            <w:right w:val="none" w:sz="0" w:space="0" w:color="auto"/>
          </w:divBdr>
        </w:div>
      </w:divsChild>
    </w:div>
    <w:div w:id="1999844422">
      <w:bodyDiv w:val="1"/>
      <w:marLeft w:val="0"/>
      <w:marRight w:val="0"/>
      <w:marTop w:val="0"/>
      <w:marBottom w:val="0"/>
      <w:divBdr>
        <w:top w:val="none" w:sz="0" w:space="0" w:color="auto"/>
        <w:left w:val="none" w:sz="0" w:space="0" w:color="auto"/>
        <w:bottom w:val="none" w:sz="0" w:space="0" w:color="auto"/>
        <w:right w:val="none" w:sz="0" w:space="0" w:color="auto"/>
      </w:divBdr>
      <w:divsChild>
        <w:div w:id="111544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riit.laanoja@sm.ee" TargetMode="External"/><Relationship Id="rId3" Type="http://schemas.openxmlformats.org/officeDocument/2006/relationships/customXml" Target="../customXml/item3.xml"/><Relationship Id="rId21" Type="http://schemas.openxmlformats.org/officeDocument/2006/relationships/hyperlink" Target="mailto:kalev.hark@sotsiaalkindlustusamet.ee"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kristel.vallsalu@sm.ee"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virge.tammaru@fin.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mailto:kristella.kukk@sm.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m&#228;&#228;rus%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0E2878777741CBA25ADC53837C2A3D"/>
        <w:category>
          <w:name w:val="Üldine"/>
          <w:gallery w:val="placeholder"/>
        </w:category>
        <w:types>
          <w:type w:val="bbPlcHdr"/>
        </w:types>
        <w:behaviors>
          <w:behavior w:val="content"/>
        </w:behaviors>
        <w:guid w:val="{E665879A-6A7B-4CC0-8C15-77E8F99E52E0}"/>
      </w:docPartPr>
      <w:docPartBody>
        <w:p w:rsidR="00C9088A" w:rsidRDefault="00236832" w:rsidP="00236832">
          <w:pPr>
            <w:pStyle w:val="980E2878777741CBA25ADC53837C2A3D"/>
          </w:pPr>
          <w:r w:rsidRPr="00BE37C2">
            <w:rPr>
              <w:rStyle w:val="Kohatitetekst"/>
            </w:rPr>
            <w:t>Valige üksus.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3F2"/>
    <w:rsid w:val="000740D9"/>
    <w:rsid w:val="0008704C"/>
    <w:rsid w:val="000A6222"/>
    <w:rsid w:val="00106629"/>
    <w:rsid w:val="00112613"/>
    <w:rsid w:val="001144C1"/>
    <w:rsid w:val="0019141F"/>
    <w:rsid w:val="001E6BA3"/>
    <w:rsid w:val="001F51F3"/>
    <w:rsid w:val="00202D71"/>
    <w:rsid w:val="00236832"/>
    <w:rsid w:val="00256B63"/>
    <w:rsid w:val="00283DB7"/>
    <w:rsid w:val="00300878"/>
    <w:rsid w:val="00314DF2"/>
    <w:rsid w:val="003832D0"/>
    <w:rsid w:val="003C4DF8"/>
    <w:rsid w:val="00427C43"/>
    <w:rsid w:val="00480C96"/>
    <w:rsid w:val="004948B0"/>
    <w:rsid w:val="00506A31"/>
    <w:rsid w:val="005D1A7A"/>
    <w:rsid w:val="00604D14"/>
    <w:rsid w:val="0064088D"/>
    <w:rsid w:val="00652E5C"/>
    <w:rsid w:val="006D0C37"/>
    <w:rsid w:val="00707BDF"/>
    <w:rsid w:val="00707E25"/>
    <w:rsid w:val="007448A4"/>
    <w:rsid w:val="00791C42"/>
    <w:rsid w:val="007953F2"/>
    <w:rsid w:val="0080793E"/>
    <w:rsid w:val="008127D0"/>
    <w:rsid w:val="00886995"/>
    <w:rsid w:val="008F2FBD"/>
    <w:rsid w:val="00994FB1"/>
    <w:rsid w:val="009B2AF9"/>
    <w:rsid w:val="009C18DA"/>
    <w:rsid w:val="009D1DAB"/>
    <w:rsid w:val="009D22DF"/>
    <w:rsid w:val="009D46D5"/>
    <w:rsid w:val="009E04F3"/>
    <w:rsid w:val="00A30719"/>
    <w:rsid w:val="00B53B14"/>
    <w:rsid w:val="00B947F0"/>
    <w:rsid w:val="00BA1A52"/>
    <w:rsid w:val="00C109BE"/>
    <w:rsid w:val="00C40511"/>
    <w:rsid w:val="00C9088A"/>
    <w:rsid w:val="00CE437D"/>
    <w:rsid w:val="00D745B0"/>
    <w:rsid w:val="00DC2AF8"/>
    <w:rsid w:val="00E70079"/>
    <w:rsid w:val="00E7595C"/>
    <w:rsid w:val="00E80436"/>
    <w:rsid w:val="00EA47F2"/>
    <w:rsid w:val="00EB3CC4"/>
    <w:rsid w:val="00EB5389"/>
    <w:rsid w:val="00ED5CE3"/>
    <w:rsid w:val="00F90B56"/>
    <w:rsid w:val="00FA2749"/>
    <w:rsid w:val="00FF702E"/>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E80436"/>
    <w:rPr>
      <w:color w:val="808080"/>
    </w:rPr>
  </w:style>
  <w:style w:type="paragraph" w:customStyle="1" w:styleId="980E2878777741CBA25ADC53837C2A3D">
    <w:name w:val="980E2878777741CBA25ADC53837C2A3D"/>
    <w:rsid w:val="002368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A1CFB0DEDE0A9646AE4B9F9E867E4E2F" ma:contentTypeVersion="9" ma:contentTypeDescription="Loo uus dokument" ma:contentTypeScope="" ma:versionID="680c608733de5c51d4d8c1b31ee029cb">
  <xsd:schema xmlns:xsd="http://www.w3.org/2001/XMLSchema" xmlns:xs="http://www.w3.org/2001/XMLSchema" xmlns:p="http://schemas.microsoft.com/office/2006/metadata/properties" xmlns:ns2="f28ae280-a512-429a-89af-3167a6b447db" xmlns:ns3="2d11df42-a036-40cf-95f7-4e940c8b62b5" targetNamespace="http://schemas.microsoft.com/office/2006/metadata/properties" ma:root="true" ma:fieldsID="8657d19965cf1a4b05e4ea0c9baec06e" ns2:_="" ns3:_="">
    <xsd:import namespace="f28ae280-a512-429a-89af-3167a6b447db"/>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ae280-a512-429a-89af-3167a6b447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28ae280-a512-429a-89af-3167a6b447db">
      <Terms xmlns="http://schemas.microsoft.com/office/infopath/2007/PartnerControls"/>
    </lcf76f155ced4ddcb4097134ff3c332f>
    <TaxCatchAll xmlns="2d11df42-a036-40cf-95f7-4e940c8b62b5" xsi:nil="true"/>
  </documentManagement>
</p:properties>
</file>

<file path=customXml/itemProps1.xml><?xml version="1.0" encoding="utf-8"?>
<ds:datastoreItem xmlns:ds="http://schemas.openxmlformats.org/officeDocument/2006/customXml" ds:itemID="{B395D963-2B59-4341-AB14-076CE627808D}">
  <ds:schemaRefs>
    <ds:schemaRef ds:uri="http://schemas.openxmlformats.org/officeDocument/2006/bibliography"/>
  </ds:schemaRefs>
</ds:datastoreItem>
</file>

<file path=customXml/itemProps2.xml><?xml version="1.0" encoding="utf-8"?>
<ds:datastoreItem xmlns:ds="http://schemas.openxmlformats.org/officeDocument/2006/customXml" ds:itemID="{3B9D2279-D000-484B-B745-3D12131E0B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ae280-a512-429a-89af-3167a6b447db"/>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671CFE-8DAD-4C63-845D-6035CAF8A112}">
  <ds:schemaRefs>
    <ds:schemaRef ds:uri="http://schemas.microsoft.com/sharepoint/v3/contenttype/forms"/>
  </ds:schemaRefs>
</ds:datastoreItem>
</file>

<file path=customXml/itemProps4.xml><?xml version="1.0" encoding="utf-8"?>
<ds:datastoreItem xmlns:ds="http://schemas.openxmlformats.org/officeDocument/2006/customXml" ds:itemID="{BBCC4D5F-B9C4-482A-8050-E299BF99CDB9}">
  <ds:schemaRefs>
    <ds:schemaRef ds:uri="http://schemas.microsoft.com/office/2006/metadata/properties"/>
    <ds:schemaRef ds:uri="http://schemas.microsoft.com/office/infopath/2007/PartnerControls"/>
    <ds:schemaRef ds:uri="f28ae280-a512-429a-89af-3167a6b447db"/>
    <ds:schemaRef ds:uri="2d11df42-a036-40cf-95f7-4e940c8b62b5"/>
  </ds:schemaRefs>
</ds:datastoreItem>
</file>

<file path=docProps/app.xml><?xml version="1.0" encoding="utf-8"?>
<Properties xmlns="http://schemas.openxmlformats.org/officeDocument/2006/extended-properties" xmlns:vt="http://schemas.openxmlformats.org/officeDocument/2006/docPropsVTypes">
  <Template>SELETUSKIRI määrus 2018</Template>
  <TotalTime>58</TotalTime>
  <Pages>3</Pages>
  <Words>931</Words>
  <Characters>6892</Characters>
  <Application>Microsoft Office Word</Application>
  <DocSecurity>0</DocSecurity>
  <Lines>174</Lines>
  <Paragraphs>44</Paragraphs>
  <ScaleCrop>false</ScaleCrop>
  <Company>Sotsiaalministeerium</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 Ehamaa</dc:creator>
  <cp:keywords/>
  <dc:description/>
  <cp:lastModifiedBy>Kadri Mets - SOM</cp:lastModifiedBy>
  <cp:revision>61</cp:revision>
  <cp:lastPrinted>2006-02-10T13:01:00Z</cp:lastPrinted>
  <dcterms:created xsi:type="dcterms:W3CDTF">2026-08-14T14:15:00Z</dcterms:created>
  <dcterms:modified xsi:type="dcterms:W3CDTF">2026-08-25T14:02:00Z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0x010100A1CFB0DEDE0A9646AE4B9F9E867E4E2F</vt:lpwstr>
  </property>
  <property fmtid="{D5CDD505-2E9C-101B-9397-08002B2CF9AE}" pid="4" name="_dlc_DocIdItemGuid">
    <vt:lpwstr>f386527e-3af9-4be2-ac4f-d0cf142cfd04</vt:lpwstr>
  </property>
  <property fmtid="{D5CDD505-2E9C-101B-9397-08002B2CF9AE}" pid="5" name="MSIP_Label_defa4170-0d19-0005-0004-bc88714345d2_Enabled">
    <vt:lpwstr>true</vt:lpwstr>
  </property>
  <property fmtid="{D5CDD505-2E9C-101B-9397-08002B2CF9AE}" pid="6" name="MSIP_Label_defa4170-0d19-0005-0004-bc88714345d2_SetDate">
    <vt:lpwstr>2025-09-05T11:36:32Z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5b284fa7-7400-4a28-91b2-d12ed640ba7a</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MediaServiceImageTags">
    <vt:lpwstr/>
  </property>
  <property fmtid="{D5CDD505-2E9C-101B-9397-08002B2CF9AE}" pid="14" name="docLang">
    <vt:lpwstr>et</vt:lpwstr>
  </property>
</Properties>
</file>